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20" w:rsidRDefault="00DD3920" w:rsidP="009031C2">
      <w:pPr>
        <w:rPr>
          <w:rFonts w:cs="Kalimati"/>
          <w:sz w:val="28"/>
          <w:szCs w:val="28"/>
          <w:u w:val="single"/>
        </w:rPr>
      </w:pPr>
    </w:p>
    <w:p w:rsidR="00DD3920" w:rsidRDefault="00DD3920" w:rsidP="00DD3920">
      <w:pPr>
        <w:jc w:val="center"/>
        <w:rPr>
          <w:rFonts w:cs="Kalimati"/>
          <w:b/>
          <w:bCs/>
          <w:sz w:val="28"/>
          <w:szCs w:val="28"/>
          <w:cs/>
        </w:rPr>
      </w:pPr>
      <w:r w:rsidRPr="00DD3920">
        <w:rPr>
          <w:rFonts w:cs="Kalimati" w:hint="cs"/>
          <w:b/>
          <w:bCs/>
          <w:sz w:val="28"/>
          <w:szCs w:val="28"/>
          <w:cs/>
        </w:rPr>
        <w:t xml:space="preserve">जिल्लास्थित कार्यालय प्रमुखले सुशासन ऐनको दफा </w:t>
      </w:r>
      <w:r w:rsidRPr="00DD3920">
        <w:rPr>
          <w:rFonts w:cs="Kalimati"/>
          <w:b/>
          <w:bCs/>
          <w:sz w:val="28"/>
          <w:szCs w:val="28"/>
        </w:rPr>
        <w:t>(</w:t>
      </w:r>
      <w:r w:rsidRPr="00DD3920">
        <w:rPr>
          <w:rFonts w:cs="Kalimati" w:hint="cs"/>
          <w:b/>
          <w:bCs/>
          <w:sz w:val="28"/>
          <w:szCs w:val="28"/>
          <w:cs/>
        </w:rPr>
        <w:t>१३</w:t>
      </w:r>
      <w:r w:rsidRPr="00DD3920">
        <w:rPr>
          <w:rFonts w:cs="Kalimati"/>
          <w:b/>
          <w:bCs/>
          <w:sz w:val="28"/>
          <w:szCs w:val="28"/>
        </w:rPr>
        <w:t xml:space="preserve">) </w:t>
      </w:r>
      <w:r w:rsidRPr="00DD3920">
        <w:rPr>
          <w:rFonts w:cs="Kalimati" w:hint="cs"/>
          <w:b/>
          <w:bCs/>
          <w:sz w:val="28"/>
          <w:szCs w:val="28"/>
          <w:cs/>
        </w:rPr>
        <w:t xml:space="preserve">र शुसासन नियमावलीको नियम </w:t>
      </w:r>
      <w:r w:rsidRPr="00DD3920">
        <w:rPr>
          <w:rFonts w:cs="Kalimati"/>
          <w:b/>
          <w:bCs/>
          <w:sz w:val="28"/>
          <w:szCs w:val="28"/>
        </w:rPr>
        <w:t>(</w:t>
      </w:r>
      <w:r w:rsidRPr="00DD3920">
        <w:rPr>
          <w:rFonts w:cs="Kalimati" w:hint="cs"/>
          <w:b/>
          <w:bCs/>
          <w:sz w:val="28"/>
          <w:szCs w:val="28"/>
          <w:cs/>
        </w:rPr>
        <w:t>६</w:t>
      </w:r>
      <w:r w:rsidRPr="00DD3920">
        <w:rPr>
          <w:rFonts w:cs="Kalimati"/>
          <w:b/>
          <w:bCs/>
          <w:sz w:val="28"/>
          <w:szCs w:val="28"/>
        </w:rPr>
        <w:t>)</w:t>
      </w:r>
      <w:r w:rsidRPr="00DD3920">
        <w:rPr>
          <w:rFonts w:cs="Kalimati" w:hint="cs"/>
          <w:b/>
          <w:bCs/>
          <w:sz w:val="28"/>
          <w:szCs w:val="28"/>
          <w:cs/>
        </w:rPr>
        <w:t xml:space="preserve"> बमोजिम कार्य गरे नगरेको सम्बन्धमा सार्वजनीक सेवा प्रपाहको जिल्लागत अवस्था सम्बन्धी प्रतिवेदन</w:t>
      </w:r>
    </w:p>
    <w:p w:rsidR="00A9312E" w:rsidRPr="00DD3920" w:rsidRDefault="00A9312E" w:rsidP="00DD3920">
      <w:pPr>
        <w:jc w:val="center"/>
        <w:rPr>
          <w:rFonts w:cs="Kalimati"/>
          <w:b/>
          <w:bCs/>
          <w:sz w:val="28"/>
          <w:szCs w:val="28"/>
          <w:cs/>
        </w:rPr>
      </w:pPr>
      <w:r>
        <w:rPr>
          <w:rFonts w:cs="Kalimati" w:hint="cs"/>
          <w:b/>
          <w:bCs/>
          <w:sz w:val="28"/>
          <w:szCs w:val="28"/>
          <w:cs/>
        </w:rPr>
        <w:t>2078/78/04-1-078/079/09-30</w:t>
      </w:r>
    </w:p>
    <w:p w:rsidR="00DD3920" w:rsidRDefault="00DD3920" w:rsidP="009031C2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१.</w:t>
      </w:r>
      <w:r w:rsidR="00FD6A34">
        <w:rPr>
          <w:rFonts w:cs="Kalimati" w:hint="cs"/>
          <w:sz w:val="24"/>
          <w:szCs w:val="24"/>
          <w:cs/>
        </w:rPr>
        <w:t>१</w:t>
      </w:r>
      <w:r>
        <w:rPr>
          <w:rFonts w:cs="Kalimati" w:hint="cs"/>
          <w:sz w:val="24"/>
          <w:szCs w:val="24"/>
          <w:cs/>
        </w:rPr>
        <w:t xml:space="preserve"> संघीय सरकार अन्तर्गतका कार्यालयहरु</w:t>
      </w:r>
    </w:p>
    <w:tbl>
      <w:tblPr>
        <w:tblStyle w:val="TableGrid"/>
        <w:tblW w:w="11695" w:type="dxa"/>
        <w:jc w:val="center"/>
        <w:tblLook w:val="04A0" w:firstRow="1" w:lastRow="0" w:firstColumn="1" w:lastColumn="0" w:noHBand="0" w:noVBand="1"/>
      </w:tblPr>
      <w:tblGrid>
        <w:gridCol w:w="1255"/>
        <w:gridCol w:w="3870"/>
        <w:gridCol w:w="3121"/>
        <w:gridCol w:w="3449"/>
      </w:tblGrid>
      <w:tr w:rsidR="00EC0A56" w:rsidRPr="0085744A" w:rsidTr="0033350D">
        <w:trPr>
          <w:trHeight w:val="288"/>
          <w:jc w:val="center"/>
        </w:trPr>
        <w:tc>
          <w:tcPr>
            <w:tcW w:w="1255" w:type="dxa"/>
            <w:hideMark/>
          </w:tcPr>
          <w:p w:rsidR="00EC0A56" w:rsidRPr="00A77C9C" w:rsidRDefault="00EC0A56" w:rsidP="00377187">
            <w:pPr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सि.न. </w:t>
            </w:r>
          </w:p>
        </w:tc>
        <w:tc>
          <w:tcPr>
            <w:tcW w:w="3870" w:type="dxa"/>
          </w:tcPr>
          <w:p w:rsidR="00EC0A56" w:rsidRPr="00A77C9C" w:rsidRDefault="00EC0A56" w:rsidP="00377187">
            <w:pPr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कार्यालयको नाम</w:t>
            </w:r>
          </w:p>
        </w:tc>
        <w:tc>
          <w:tcPr>
            <w:tcW w:w="3121" w:type="dxa"/>
          </w:tcPr>
          <w:p w:rsidR="00EC0A56" w:rsidRPr="00A77C9C" w:rsidRDefault="00EC0A56" w:rsidP="00377187">
            <w:pPr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कार्यालय प्रमुखको नाम</w:t>
            </w:r>
          </w:p>
        </w:tc>
        <w:tc>
          <w:tcPr>
            <w:tcW w:w="3449" w:type="dxa"/>
          </w:tcPr>
          <w:p w:rsidR="00EC0A56" w:rsidRDefault="0033350D" w:rsidP="00377187">
            <w:pPr>
              <w:rPr>
                <w:rFonts w:ascii="Calibri" w:eastAsia="Times New Roman" w:hAnsi="Calibri" w:cs="Kalimati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कैफियत </w:t>
            </w:r>
          </w:p>
        </w:tc>
      </w:tr>
      <w:tr w:rsidR="0033350D" w:rsidRPr="0085744A" w:rsidTr="0033350D">
        <w:trPr>
          <w:trHeight w:val="288"/>
          <w:jc w:val="center"/>
        </w:trPr>
        <w:tc>
          <w:tcPr>
            <w:tcW w:w="1255" w:type="dxa"/>
          </w:tcPr>
          <w:p w:rsidR="0033350D" w:rsidRDefault="0033350D" w:rsidP="00377187">
            <w:pPr>
              <w:jc w:val="center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3870" w:type="dxa"/>
          </w:tcPr>
          <w:p w:rsidR="0033350D" w:rsidRDefault="0033350D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121" w:type="dxa"/>
          </w:tcPr>
          <w:p w:rsidR="0033350D" w:rsidRDefault="0033350D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449" w:type="dxa"/>
          </w:tcPr>
          <w:p w:rsidR="0033350D" w:rsidRDefault="0033350D" w:rsidP="00377187">
            <w:pPr>
              <w:rPr>
                <w:rFonts w:ascii="Calibri" w:eastAsia="Times New Roman" w:hAnsi="Calibri" w:cs="Kalimati"/>
                <w:color w:val="000000"/>
                <w:szCs w:val="22"/>
                <w:cs/>
              </w:rPr>
            </w:pPr>
          </w:p>
        </w:tc>
      </w:tr>
    </w:tbl>
    <w:p w:rsidR="00465077" w:rsidRDefault="00465077" w:rsidP="009031C2">
      <w:pPr>
        <w:rPr>
          <w:rFonts w:cs="Kalimati"/>
          <w:sz w:val="24"/>
          <w:szCs w:val="24"/>
        </w:rPr>
      </w:pPr>
    </w:p>
    <w:p w:rsidR="00465077" w:rsidRDefault="00FD6A34" w:rsidP="009031C2">
      <w:pPr>
        <w:rPr>
          <w:rFonts w:ascii="Calibri" w:eastAsia="Times New Roman" w:hAnsi="Calibri" w:cs="Kalimati"/>
          <w:b/>
          <w:bCs/>
          <w:color w:val="000000"/>
          <w:szCs w:val="22"/>
        </w:rPr>
      </w:pPr>
      <w:r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 xml:space="preserve">१.२ </w:t>
      </w:r>
      <w:r w:rsidR="00465077" w:rsidRPr="00A77C9C"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 xml:space="preserve">प्रदेश सरकार </w:t>
      </w:r>
      <w:r w:rsidR="00465077"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>लुम्बिनी प्रदेश</w:t>
      </w:r>
      <w:r w:rsidR="00465077" w:rsidRPr="00A77C9C"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 xml:space="preserve"> अन्तर्गतका कार्यालयहरु</w:t>
      </w:r>
    </w:p>
    <w:tbl>
      <w:tblPr>
        <w:tblStyle w:val="TableGrid"/>
        <w:tblW w:w="11605" w:type="dxa"/>
        <w:jc w:val="center"/>
        <w:tblLook w:val="04A0" w:firstRow="1" w:lastRow="0" w:firstColumn="1" w:lastColumn="0" w:noHBand="0" w:noVBand="1"/>
      </w:tblPr>
      <w:tblGrid>
        <w:gridCol w:w="1345"/>
        <w:gridCol w:w="3780"/>
        <w:gridCol w:w="3150"/>
        <w:gridCol w:w="3330"/>
      </w:tblGrid>
      <w:tr w:rsidR="0033350D" w:rsidRPr="0085744A" w:rsidTr="0033350D">
        <w:trPr>
          <w:trHeight w:val="288"/>
          <w:jc w:val="center"/>
        </w:trPr>
        <w:tc>
          <w:tcPr>
            <w:tcW w:w="1345" w:type="dxa"/>
            <w:hideMark/>
          </w:tcPr>
          <w:p w:rsidR="0033350D" w:rsidRPr="00A77C9C" w:rsidRDefault="0033350D" w:rsidP="00377187">
            <w:pPr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सि.न. </w:t>
            </w:r>
          </w:p>
        </w:tc>
        <w:tc>
          <w:tcPr>
            <w:tcW w:w="3780" w:type="dxa"/>
          </w:tcPr>
          <w:p w:rsidR="0033350D" w:rsidRPr="00A77C9C" w:rsidRDefault="0033350D" w:rsidP="00377187">
            <w:pPr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कार्यालयको नाम</w:t>
            </w:r>
          </w:p>
        </w:tc>
        <w:tc>
          <w:tcPr>
            <w:tcW w:w="3150" w:type="dxa"/>
          </w:tcPr>
          <w:p w:rsidR="0033350D" w:rsidRPr="00A77C9C" w:rsidRDefault="0033350D" w:rsidP="00377187">
            <w:pPr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कार्यालय प्रमुखको नाम</w:t>
            </w:r>
          </w:p>
        </w:tc>
        <w:tc>
          <w:tcPr>
            <w:tcW w:w="3330" w:type="dxa"/>
          </w:tcPr>
          <w:p w:rsidR="0033350D" w:rsidRPr="0085744A" w:rsidRDefault="0033350D" w:rsidP="00377187">
            <w:pPr>
              <w:rPr>
                <w:rFonts w:ascii="Calibri" w:eastAsia="Times New Roman" w:hAnsi="Calibri" w:cs="Kalimati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कैफियत </w:t>
            </w:r>
          </w:p>
        </w:tc>
      </w:tr>
      <w:tr w:rsidR="0033350D" w:rsidRPr="0085744A" w:rsidTr="0033350D">
        <w:trPr>
          <w:trHeight w:val="288"/>
          <w:jc w:val="center"/>
        </w:trPr>
        <w:tc>
          <w:tcPr>
            <w:tcW w:w="1345" w:type="dxa"/>
          </w:tcPr>
          <w:p w:rsidR="0033350D" w:rsidRDefault="0033350D" w:rsidP="00377187">
            <w:pPr>
              <w:jc w:val="center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3780" w:type="dxa"/>
          </w:tcPr>
          <w:p w:rsidR="0033350D" w:rsidRDefault="0033350D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150" w:type="dxa"/>
          </w:tcPr>
          <w:p w:rsidR="0033350D" w:rsidRDefault="0033350D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330" w:type="dxa"/>
          </w:tcPr>
          <w:p w:rsidR="0033350D" w:rsidRDefault="0033350D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</w:tr>
    </w:tbl>
    <w:p w:rsidR="00B66371" w:rsidRDefault="00B66371" w:rsidP="009031C2">
      <w:pPr>
        <w:rPr>
          <w:rFonts w:ascii="Calibri" w:eastAsia="Times New Roman" w:hAnsi="Calibri" w:cs="Kalimati"/>
          <w:b/>
          <w:bCs/>
          <w:color w:val="000000"/>
          <w:szCs w:val="22"/>
        </w:rPr>
      </w:pPr>
    </w:p>
    <w:p w:rsidR="00465077" w:rsidRDefault="00FD6A34" w:rsidP="00FD6A34">
      <w:pPr>
        <w:spacing w:after="0"/>
        <w:rPr>
          <w:rFonts w:ascii="Calibri" w:eastAsia="Times New Roman" w:hAnsi="Calibri" w:cs="Kalimati"/>
          <w:b/>
          <w:bCs/>
          <w:color w:val="000000"/>
          <w:szCs w:val="22"/>
        </w:rPr>
      </w:pPr>
      <w:r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 xml:space="preserve">१.३ </w:t>
      </w:r>
      <w:r w:rsidR="00465077" w:rsidRPr="00A77C9C"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>स्थानीय सरकार</w:t>
      </w:r>
    </w:p>
    <w:tbl>
      <w:tblPr>
        <w:tblStyle w:val="TableGrid"/>
        <w:tblW w:w="11493" w:type="dxa"/>
        <w:jc w:val="center"/>
        <w:tblLook w:val="04A0" w:firstRow="1" w:lastRow="0" w:firstColumn="1" w:lastColumn="0" w:noHBand="0" w:noVBand="1"/>
      </w:tblPr>
      <w:tblGrid>
        <w:gridCol w:w="1530"/>
        <w:gridCol w:w="3505"/>
        <w:gridCol w:w="3150"/>
        <w:gridCol w:w="3308"/>
      </w:tblGrid>
      <w:tr w:rsidR="00FD6A34" w:rsidRPr="0085744A" w:rsidTr="00F079C0">
        <w:trPr>
          <w:trHeight w:val="288"/>
          <w:jc w:val="center"/>
        </w:trPr>
        <w:tc>
          <w:tcPr>
            <w:tcW w:w="1530" w:type="dxa"/>
            <w:hideMark/>
          </w:tcPr>
          <w:p w:rsidR="00FD6A34" w:rsidRPr="00A77C9C" w:rsidRDefault="00F079C0" w:rsidP="00FD6A34">
            <w:pPr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सि.नं</w:t>
            </w:r>
          </w:p>
        </w:tc>
        <w:tc>
          <w:tcPr>
            <w:tcW w:w="3505" w:type="dxa"/>
            <w:tcBorders>
              <w:right w:val="single" w:sz="4" w:space="0" w:color="auto"/>
            </w:tcBorders>
          </w:tcPr>
          <w:p w:rsidR="00FD6A34" w:rsidRPr="00A77C9C" w:rsidRDefault="00F079C0" w:rsidP="00FD6A34">
            <w:pPr>
              <w:spacing w:line="25" w:lineRule="atLeast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स्थानीय तहको नाम 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FD6A34" w:rsidRPr="00A77C9C" w:rsidRDefault="00F079C0" w:rsidP="00FD6A34">
            <w:pPr>
              <w:spacing w:line="25" w:lineRule="atLeast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प्रमुखको नाम </w:t>
            </w:r>
          </w:p>
        </w:tc>
        <w:tc>
          <w:tcPr>
            <w:tcW w:w="3308" w:type="dxa"/>
            <w:tcBorders>
              <w:left w:val="single" w:sz="4" w:space="0" w:color="auto"/>
            </w:tcBorders>
          </w:tcPr>
          <w:p w:rsidR="00FD6A34" w:rsidRPr="0085744A" w:rsidRDefault="00F079C0" w:rsidP="00FD6A34">
            <w:pPr>
              <w:spacing w:line="25" w:lineRule="atLeast"/>
              <w:rPr>
                <w:rFonts w:ascii="Calibri" w:eastAsia="Times New Roman" w:hAnsi="Calibri" w:cs="Kalimati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कैफियत </w:t>
            </w:r>
          </w:p>
        </w:tc>
      </w:tr>
      <w:tr w:rsidR="00F079C0" w:rsidRPr="0085744A" w:rsidTr="00F079C0">
        <w:trPr>
          <w:trHeight w:val="288"/>
          <w:jc w:val="center"/>
        </w:trPr>
        <w:tc>
          <w:tcPr>
            <w:tcW w:w="1530" w:type="dxa"/>
          </w:tcPr>
          <w:p w:rsidR="00F079C0" w:rsidRDefault="00F079C0" w:rsidP="00FD6A34">
            <w:pPr>
              <w:jc w:val="center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3505" w:type="dxa"/>
            <w:tcBorders>
              <w:right w:val="single" w:sz="4" w:space="0" w:color="auto"/>
            </w:tcBorders>
          </w:tcPr>
          <w:p w:rsidR="00F079C0" w:rsidRDefault="00F079C0" w:rsidP="00FD6A34">
            <w:pPr>
              <w:spacing w:line="25" w:lineRule="atLeast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F079C0" w:rsidRDefault="00F079C0" w:rsidP="00FD6A34">
            <w:pPr>
              <w:spacing w:line="25" w:lineRule="atLeast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308" w:type="dxa"/>
            <w:tcBorders>
              <w:left w:val="single" w:sz="4" w:space="0" w:color="auto"/>
            </w:tcBorders>
          </w:tcPr>
          <w:p w:rsidR="00F079C0" w:rsidRDefault="00F079C0" w:rsidP="00FD6A34">
            <w:pPr>
              <w:spacing w:line="25" w:lineRule="atLeast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</w:tr>
    </w:tbl>
    <w:p w:rsidR="00465077" w:rsidRDefault="00465077" w:rsidP="009031C2">
      <w:pPr>
        <w:rPr>
          <w:rFonts w:ascii="Calibri" w:eastAsia="Times New Roman" w:hAnsi="Calibri" w:cs="Kalimati"/>
          <w:b/>
          <w:bCs/>
          <w:color w:val="000000"/>
          <w:szCs w:val="22"/>
        </w:rPr>
      </w:pPr>
    </w:p>
    <w:p w:rsidR="00465077" w:rsidRPr="00465077" w:rsidRDefault="00FD6A34" w:rsidP="009031C2">
      <w:pPr>
        <w:rPr>
          <w:rFonts w:ascii="Calibri" w:eastAsia="Times New Roman" w:hAnsi="Calibri" w:cs="Kalimati"/>
          <w:b/>
          <w:bCs/>
          <w:color w:val="000000"/>
          <w:szCs w:val="22"/>
        </w:rPr>
      </w:pPr>
      <w:r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 xml:space="preserve">१.४ </w:t>
      </w:r>
      <w:r w:rsidR="00465077" w:rsidRPr="00A77C9C">
        <w:rPr>
          <w:rFonts w:ascii="Calibri" w:eastAsia="Times New Roman" w:hAnsi="Calibri" w:cs="Kalimati" w:hint="cs"/>
          <w:b/>
          <w:bCs/>
          <w:color w:val="000000"/>
          <w:szCs w:val="22"/>
          <w:cs/>
        </w:rPr>
        <w:t>सार्वजनिक संस्थान अन्तर्गतका कार्यालयहरु</w:t>
      </w:r>
    </w:p>
    <w:tbl>
      <w:tblPr>
        <w:tblStyle w:val="TableGrid"/>
        <w:tblW w:w="11583" w:type="dxa"/>
        <w:jc w:val="center"/>
        <w:tblLook w:val="04A0" w:firstRow="1" w:lastRow="0" w:firstColumn="1" w:lastColumn="0" w:noHBand="0" w:noVBand="1"/>
      </w:tblPr>
      <w:tblGrid>
        <w:gridCol w:w="1615"/>
        <w:gridCol w:w="3420"/>
        <w:gridCol w:w="3150"/>
        <w:gridCol w:w="3398"/>
      </w:tblGrid>
      <w:tr w:rsidR="00465077" w:rsidRPr="0085744A" w:rsidTr="00F079C0">
        <w:trPr>
          <w:trHeight w:val="288"/>
          <w:jc w:val="center"/>
        </w:trPr>
        <w:tc>
          <w:tcPr>
            <w:tcW w:w="1615" w:type="dxa"/>
            <w:hideMark/>
          </w:tcPr>
          <w:p w:rsidR="00465077" w:rsidRPr="00A77C9C" w:rsidRDefault="00465077" w:rsidP="00377187">
            <w:pPr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सि.न. </w:t>
            </w:r>
          </w:p>
        </w:tc>
        <w:tc>
          <w:tcPr>
            <w:tcW w:w="3420" w:type="dxa"/>
          </w:tcPr>
          <w:p w:rsidR="00465077" w:rsidRPr="00A77C9C" w:rsidRDefault="00465077" w:rsidP="00377187">
            <w:pPr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कार्यालयको नाम</w:t>
            </w:r>
          </w:p>
        </w:tc>
        <w:tc>
          <w:tcPr>
            <w:tcW w:w="3150" w:type="dxa"/>
          </w:tcPr>
          <w:p w:rsidR="00465077" w:rsidRPr="00A77C9C" w:rsidRDefault="00465077" w:rsidP="00377187">
            <w:pPr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कार्यालय प्रमुखको नाम</w:t>
            </w:r>
          </w:p>
        </w:tc>
        <w:tc>
          <w:tcPr>
            <w:tcW w:w="3398" w:type="dxa"/>
          </w:tcPr>
          <w:p w:rsidR="00465077" w:rsidRPr="0085744A" w:rsidRDefault="00F079C0" w:rsidP="00377187">
            <w:pPr>
              <w:rPr>
                <w:rFonts w:ascii="Calibri" w:eastAsia="Times New Roman" w:hAnsi="Calibri" w:cs="Kalimati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कैफियत </w:t>
            </w:r>
          </w:p>
        </w:tc>
      </w:tr>
      <w:tr w:rsidR="00F079C0" w:rsidRPr="0085744A" w:rsidTr="00F079C0">
        <w:trPr>
          <w:trHeight w:val="288"/>
          <w:jc w:val="center"/>
        </w:trPr>
        <w:tc>
          <w:tcPr>
            <w:tcW w:w="1615" w:type="dxa"/>
          </w:tcPr>
          <w:p w:rsidR="00F079C0" w:rsidRDefault="00F079C0" w:rsidP="00377187">
            <w:pPr>
              <w:jc w:val="center"/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lastRenderedPageBreak/>
              <w:t>१</w:t>
            </w:r>
          </w:p>
        </w:tc>
        <w:tc>
          <w:tcPr>
            <w:tcW w:w="3420" w:type="dxa"/>
          </w:tcPr>
          <w:p w:rsidR="00F079C0" w:rsidRDefault="00F079C0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150" w:type="dxa"/>
          </w:tcPr>
          <w:p w:rsidR="00F079C0" w:rsidRDefault="00F079C0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  <w:tc>
          <w:tcPr>
            <w:tcW w:w="3398" w:type="dxa"/>
          </w:tcPr>
          <w:p w:rsidR="00F079C0" w:rsidRDefault="00F079C0" w:rsidP="00377187">
            <w:pP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</w:pPr>
          </w:p>
        </w:tc>
      </w:tr>
    </w:tbl>
    <w:p w:rsidR="00465077" w:rsidRPr="00377187" w:rsidRDefault="00465077" w:rsidP="00377187">
      <w:pPr>
        <w:rPr>
          <w:rFonts w:cs="Kalimati"/>
          <w:sz w:val="24"/>
          <w:szCs w:val="24"/>
          <w:cs/>
        </w:rPr>
      </w:pPr>
    </w:p>
    <w:p w:rsidR="00FD6A34" w:rsidRPr="00FD6A34" w:rsidRDefault="00FD6A34" w:rsidP="009031C2">
      <w:pPr>
        <w:rPr>
          <w:rFonts w:cs="Kalimati"/>
          <w:b/>
          <w:bCs/>
          <w:sz w:val="24"/>
          <w:szCs w:val="24"/>
        </w:rPr>
      </w:pPr>
      <w:r w:rsidRPr="00FD6A34">
        <w:rPr>
          <w:rFonts w:cs="Kalimati" w:hint="cs"/>
          <w:b/>
          <w:bCs/>
          <w:sz w:val="24"/>
          <w:szCs w:val="24"/>
          <w:cs/>
        </w:rPr>
        <w:t xml:space="preserve">2. जिल्लास्थित कार्यालयहरुको सेवा प्रवाहको अवस्था </w:t>
      </w:r>
    </w:p>
    <w:p w:rsidR="00BF230D" w:rsidRPr="009D5D06" w:rsidRDefault="00FD6A34" w:rsidP="009031C2">
      <w:pPr>
        <w:rPr>
          <w:rFonts w:cs="Kalimati"/>
          <w:sz w:val="24"/>
          <w:szCs w:val="24"/>
          <w:cs/>
        </w:rPr>
      </w:pPr>
      <w:r w:rsidRPr="009D5D06">
        <w:rPr>
          <w:rFonts w:cs="Kalimati" w:hint="cs"/>
          <w:sz w:val="24"/>
          <w:szCs w:val="24"/>
          <w:cs/>
        </w:rPr>
        <w:t xml:space="preserve">क.  </w:t>
      </w:r>
      <w:r w:rsidR="00BF230D" w:rsidRPr="009D5D06">
        <w:rPr>
          <w:rFonts w:cs="Kalimati" w:hint="cs"/>
          <w:sz w:val="24"/>
          <w:szCs w:val="24"/>
          <w:cs/>
        </w:rPr>
        <w:t>कार्यालय</w:t>
      </w:r>
      <w:r w:rsidR="00BF230D" w:rsidRPr="009D5D06">
        <w:rPr>
          <w:rFonts w:cs="Kalimati"/>
          <w:sz w:val="24"/>
          <w:szCs w:val="24"/>
        </w:rPr>
        <w:t xml:space="preserve">: </w:t>
      </w:r>
    </w:p>
    <w:p w:rsidR="00F079C0" w:rsidRDefault="00F079C0" w:rsidP="00F079C0">
      <w:pPr>
        <w:spacing w:after="0"/>
        <w:rPr>
          <w:rFonts w:cs="Kalimati" w:hint="cs"/>
          <w:sz w:val="24"/>
          <w:szCs w:val="24"/>
          <w:cs/>
        </w:rPr>
      </w:pPr>
      <w:r>
        <w:rPr>
          <w:rFonts w:cs="Kalimati" w:hint="cs"/>
          <w:sz w:val="28"/>
          <w:szCs w:val="28"/>
          <w:cs/>
        </w:rPr>
        <w:t xml:space="preserve">१. </w:t>
      </w:r>
      <w:r w:rsidR="009031C2" w:rsidRPr="00F079C0">
        <w:rPr>
          <w:rFonts w:cs="Kalimati" w:hint="cs"/>
          <w:sz w:val="28"/>
          <w:szCs w:val="28"/>
          <w:cs/>
        </w:rPr>
        <w:t>कार्यालयको पृष्ठभूमि</w:t>
      </w:r>
      <w:r w:rsidR="009031C2" w:rsidRPr="00F079C0">
        <w:rPr>
          <w:rFonts w:cs="Kalimati"/>
          <w:sz w:val="24"/>
          <w:szCs w:val="24"/>
        </w:rPr>
        <w:t>:</w:t>
      </w:r>
      <w:r w:rsidR="009031C2" w:rsidRPr="00FD6A34">
        <w:rPr>
          <w:rFonts w:cs="Kalimati" w:hint="cs"/>
          <w:sz w:val="24"/>
          <w:szCs w:val="24"/>
          <w:cs/>
        </w:rPr>
        <w:t xml:space="preserve"> </w:t>
      </w:r>
    </w:p>
    <w:p w:rsidR="00A9312E" w:rsidRPr="00FD6A34" w:rsidRDefault="00A9312E" w:rsidP="00FD6A34">
      <w:pPr>
        <w:spacing w:after="0"/>
        <w:ind w:left="180"/>
        <w:rPr>
          <w:rFonts w:cs="Kalimati"/>
          <w:sz w:val="24"/>
          <w:szCs w:val="24"/>
        </w:rPr>
      </w:pPr>
    </w:p>
    <w:p w:rsidR="009031C2" w:rsidRPr="00FD6A34" w:rsidRDefault="00F079C0" w:rsidP="00F079C0">
      <w:pPr>
        <w:spacing w:line="27" w:lineRule="atLeast"/>
        <w:rPr>
          <w:rFonts w:cs="Kalimati"/>
          <w:sz w:val="24"/>
          <w:szCs w:val="24"/>
          <w:u w:val="single"/>
        </w:rPr>
      </w:pPr>
      <w:r>
        <w:rPr>
          <w:rFonts w:cs="Kalimati" w:hint="cs"/>
          <w:sz w:val="24"/>
          <w:szCs w:val="24"/>
          <w:u w:val="single"/>
          <w:cs/>
        </w:rPr>
        <w:t>२.</w:t>
      </w:r>
      <w:r w:rsidR="009031C2" w:rsidRPr="00FD6A34">
        <w:rPr>
          <w:rFonts w:cs="Kalimati" w:hint="cs"/>
          <w:sz w:val="24"/>
          <w:szCs w:val="24"/>
          <w:u w:val="single"/>
          <w:cs/>
        </w:rPr>
        <w:t>कार्यालयको स्वामित्वमा रहेको जग्गाको विवरण</w:t>
      </w:r>
      <w:r w:rsidR="009031C2" w:rsidRPr="00FD6A34">
        <w:rPr>
          <w:rFonts w:cs="Kalimati"/>
          <w:sz w:val="24"/>
          <w:szCs w:val="24"/>
          <w:u w:val="single"/>
        </w:rPr>
        <w:t>:</w:t>
      </w: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906"/>
        <w:gridCol w:w="1030"/>
        <w:gridCol w:w="1236"/>
        <w:gridCol w:w="1442"/>
        <w:gridCol w:w="3775"/>
        <w:gridCol w:w="1991"/>
      </w:tblGrid>
      <w:tr w:rsidR="009031C2" w:rsidRPr="00C91804" w:rsidTr="00377187">
        <w:trPr>
          <w:trHeight w:val="405"/>
        </w:trPr>
        <w:tc>
          <w:tcPr>
            <w:tcW w:w="906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क्र.स.</w:t>
            </w:r>
          </w:p>
        </w:tc>
        <w:tc>
          <w:tcPr>
            <w:tcW w:w="1030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 xml:space="preserve">कित्ता नं. </w:t>
            </w:r>
          </w:p>
        </w:tc>
        <w:tc>
          <w:tcPr>
            <w:tcW w:w="1236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क्षेत्रफल</w:t>
            </w:r>
          </w:p>
        </w:tc>
        <w:tc>
          <w:tcPr>
            <w:tcW w:w="1442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जग्गाको प्रकृति</w:t>
            </w:r>
          </w:p>
        </w:tc>
        <w:tc>
          <w:tcPr>
            <w:tcW w:w="3775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उपयोग अवस्था</w:t>
            </w:r>
          </w:p>
        </w:tc>
        <w:tc>
          <w:tcPr>
            <w:tcW w:w="1991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F079C0" w:rsidRPr="00C91804" w:rsidTr="00377187">
        <w:trPr>
          <w:trHeight w:val="405"/>
        </w:trPr>
        <w:tc>
          <w:tcPr>
            <w:tcW w:w="906" w:type="dxa"/>
          </w:tcPr>
          <w:p w:rsidR="00F079C0" w:rsidRPr="00C91804" w:rsidRDefault="00F079C0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030" w:type="dxa"/>
          </w:tcPr>
          <w:p w:rsidR="00F079C0" w:rsidRPr="00C91804" w:rsidRDefault="00F079C0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236" w:type="dxa"/>
          </w:tcPr>
          <w:p w:rsidR="00F079C0" w:rsidRPr="00C91804" w:rsidRDefault="00F079C0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442" w:type="dxa"/>
          </w:tcPr>
          <w:p w:rsidR="00F079C0" w:rsidRPr="00C91804" w:rsidRDefault="00F079C0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3775" w:type="dxa"/>
          </w:tcPr>
          <w:p w:rsidR="00F079C0" w:rsidRPr="00C91804" w:rsidRDefault="00F079C0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991" w:type="dxa"/>
          </w:tcPr>
          <w:p w:rsidR="00F079C0" w:rsidRPr="00C91804" w:rsidRDefault="00F079C0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</w:tr>
    </w:tbl>
    <w:p w:rsidR="009031C2" w:rsidRPr="00FD6A34" w:rsidRDefault="00FD6A34" w:rsidP="00F079C0">
      <w:pPr>
        <w:spacing w:line="27" w:lineRule="atLeast"/>
        <w:rPr>
          <w:rFonts w:cs="Kalimati"/>
          <w:sz w:val="24"/>
          <w:szCs w:val="24"/>
          <w:u w:val="single"/>
        </w:rPr>
      </w:pPr>
      <w:r>
        <w:rPr>
          <w:rFonts w:cs="Kalimati" w:hint="cs"/>
          <w:sz w:val="24"/>
          <w:szCs w:val="24"/>
          <w:u w:val="single"/>
          <w:cs/>
        </w:rPr>
        <w:t xml:space="preserve">३. </w:t>
      </w:r>
      <w:r w:rsidR="009031C2" w:rsidRPr="00FD6A34">
        <w:rPr>
          <w:rFonts w:cs="Kalimati" w:hint="cs"/>
          <w:sz w:val="24"/>
          <w:szCs w:val="24"/>
          <w:u w:val="single"/>
          <w:cs/>
        </w:rPr>
        <w:t>कार्यालयको भवनको विवरण</w:t>
      </w:r>
      <w:r w:rsidR="009031C2" w:rsidRPr="00FD6A34">
        <w:rPr>
          <w:rFonts w:cs="Kalimati"/>
          <w:sz w:val="24"/>
          <w:szCs w:val="24"/>
          <w:u w:val="single"/>
        </w:rPr>
        <w:t>:</w:t>
      </w:r>
    </w:p>
    <w:tbl>
      <w:tblPr>
        <w:tblStyle w:val="TableGrid"/>
        <w:tblW w:w="10049" w:type="dxa"/>
        <w:tblLook w:val="04A0" w:firstRow="1" w:lastRow="0" w:firstColumn="1" w:lastColumn="0" w:noHBand="0" w:noVBand="1"/>
      </w:tblPr>
      <w:tblGrid>
        <w:gridCol w:w="819"/>
        <w:gridCol w:w="722"/>
        <w:gridCol w:w="1029"/>
        <w:gridCol w:w="897"/>
        <w:gridCol w:w="838"/>
        <w:gridCol w:w="1269"/>
        <w:gridCol w:w="3362"/>
        <w:gridCol w:w="1113"/>
      </w:tblGrid>
      <w:tr w:rsidR="009031C2" w:rsidRPr="00C91804" w:rsidTr="00EC0A56">
        <w:trPr>
          <w:trHeight w:val="395"/>
        </w:trPr>
        <w:tc>
          <w:tcPr>
            <w:tcW w:w="820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क्र.स.</w:t>
            </w:r>
          </w:p>
        </w:tc>
        <w:tc>
          <w:tcPr>
            <w:tcW w:w="721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 xml:space="preserve">भवन संख्या </w:t>
            </w:r>
          </w:p>
        </w:tc>
        <w:tc>
          <w:tcPr>
            <w:tcW w:w="1926" w:type="dxa"/>
            <w:gridSpan w:val="2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 xml:space="preserve">भवनको प्रकृति </w:t>
            </w:r>
          </w:p>
        </w:tc>
        <w:tc>
          <w:tcPr>
            <w:tcW w:w="838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तला</w:t>
            </w:r>
          </w:p>
        </w:tc>
        <w:tc>
          <w:tcPr>
            <w:tcW w:w="1269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कोठा संख्या</w:t>
            </w:r>
          </w:p>
        </w:tc>
        <w:tc>
          <w:tcPr>
            <w:tcW w:w="3362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प्रयोजन</w:t>
            </w:r>
            <w:r w:rsidRPr="00C91804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C91804">
              <w:rPr>
                <w:rFonts w:cs="Kalimati"/>
                <w:sz w:val="24"/>
                <w:szCs w:val="24"/>
              </w:rPr>
              <w:t>(</w:t>
            </w:r>
            <w:r w:rsidRPr="00C91804">
              <w:rPr>
                <w:rFonts w:cs="Kalimati" w:hint="cs"/>
                <w:sz w:val="24"/>
                <w:szCs w:val="24"/>
                <w:cs/>
              </w:rPr>
              <w:t>कार्यालय/आवास</w:t>
            </w:r>
            <w:r w:rsidRPr="00C91804">
              <w:rPr>
                <w:rFonts w:cs="Kalimati"/>
                <w:sz w:val="24"/>
                <w:szCs w:val="24"/>
              </w:rPr>
              <w:t>)</w:t>
            </w:r>
          </w:p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9031C2" w:rsidRPr="00C91804" w:rsidTr="00EC0A56">
        <w:trPr>
          <w:trHeight w:val="412"/>
        </w:trPr>
        <w:tc>
          <w:tcPr>
            <w:tcW w:w="820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721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29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कच्ची </w:t>
            </w:r>
          </w:p>
        </w:tc>
        <w:tc>
          <w:tcPr>
            <w:tcW w:w="897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पक्की</w:t>
            </w:r>
          </w:p>
        </w:tc>
        <w:tc>
          <w:tcPr>
            <w:tcW w:w="838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362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13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</w:tr>
      <w:tr w:rsidR="009031C2" w:rsidRPr="00C91804" w:rsidTr="00EC0A56">
        <w:trPr>
          <w:trHeight w:val="344"/>
        </w:trPr>
        <w:tc>
          <w:tcPr>
            <w:tcW w:w="820" w:type="dxa"/>
          </w:tcPr>
          <w:p w:rsidR="009031C2" w:rsidRPr="00C91804" w:rsidRDefault="00F079C0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721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1029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897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838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9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3362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1113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</w:tr>
    </w:tbl>
    <w:p w:rsidR="009031C2" w:rsidRPr="00EC0A56" w:rsidRDefault="009031C2" w:rsidP="00EC0A56">
      <w:pPr>
        <w:pStyle w:val="ListParagraph"/>
        <w:spacing w:line="27" w:lineRule="atLeast"/>
        <w:jc w:val="center"/>
        <w:rPr>
          <w:rFonts w:cs="Kalimati"/>
          <w:sz w:val="16"/>
          <w:szCs w:val="16"/>
        </w:rPr>
      </w:pPr>
    </w:p>
    <w:p w:rsidR="00F079C0" w:rsidRDefault="00F079C0" w:rsidP="00FD6A34">
      <w:pPr>
        <w:spacing w:line="27" w:lineRule="atLeast"/>
        <w:ind w:left="270"/>
        <w:rPr>
          <w:rFonts w:ascii="Nirmala UI" w:hAnsi="Nirmala UI" w:cs="Nirmala UI"/>
          <w:sz w:val="24"/>
          <w:szCs w:val="24"/>
          <w:u w:val="single"/>
        </w:rPr>
      </w:pPr>
    </w:p>
    <w:p w:rsidR="00F079C0" w:rsidRDefault="00F079C0" w:rsidP="00FD6A34">
      <w:pPr>
        <w:spacing w:line="27" w:lineRule="atLeast"/>
        <w:ind w:left="270"/>
        <w:rPr>
          <w:rFonts w:ascii="Nirmala UI" w:hAnsi="Nirmala UI" w:cs="Nirmala UI"/>
          <w:sz w:val="24"/>
          <w:szCs w:val="24"/>
          <w:u w:val="single"/>
        </w:rPr>
      </w:pPr>
    </w:p>
    <w:p w:rsidR="00F079C0" w:rsidRDefault="00F079C0" w:rsidP="00FD6A34">
      <w:pPr>
        <w:spacing w:line="27" w:lineRule="atLeast"/>
        <w:ind w:left="270"/>
        <w:rPr>
          <w:rFonts w:ascii="Nirmala UI" w:hAnsi="Nirmala UI" w:cs="Nirmala UI"/>
          <w:sz w:val="24"/>
          <w:szCs w:val="24"/>
          <w:u w:val="single"/>
        </w:rPr>
      </w:pPr>
    </w:p>
    <w:p w:rsidR="00F079C0" w:rsidRDefault="00F079C0" w:rsidP="00FD6A34">
      <w:pPr>
        <w:spacing w:line="27" w:lineRule="atLeast"/>
        <w:ind w:left="270"/>
        <w:rPr>
          <w:rFonts w:ascii="Nirmala UI" w:hAnsi="Nirmala UI" w:cs="Nirmala UI"/>
          <w:sz w:val="24"/>
          <w:szCs w:val="24"/>
          <w:u w:val="single"/>
        </w:rPr>
      </w:pPr>
    </w:p>
    <w:p w:rsidR="009031C2" w:rsidRPr="00FD6A34" w:rsidRDefault="00FD6A34" w:rsidP="00FD6A34">
      <w:pPr>
        <w:spacing w:line="27" w:lineRule="atLeast"/>
        <w:ind w:left="270"/>
        <w:rPr>
          <w:rFonts w:cs="Kalimati"/>
          <w:sz w:val="24"/>
          <w:szCs w:val="24"/>
          <w:u w:val="single"/>
        </w:rPr>
      </w:pPr>
      <w:r>
        <w:rPr>
          <w:rFonts w:ascii="Nirmala UI" w:hAnsi="Nirmala UI" w:cs="Nirmala UI" w:hint="cs"/>
          <w:sz w:val="24"/>
          <w:szCs w:val="24"/>
          <w:u w:val="single"/>
          <w:cs/>
        </w:rPr>
        <w:t>४</w:t>
      </w:r>
      <w:r>
        <w:rPr>
          <w:rFonts w:cs="Kalimati" w:hint="cs"/>
          <w:sz w:val="24"/>
          <w:szCs w:val="24"/>
          <w:u w:val="single"/>
          <w:cs/>
        </w:rPr>
        <w:t xml:space="preserve">. </w:t>
      </w:r>
      <w:r w:rsidR="009031C2" w:rsidRPr="00FD6A34">
        <w:rPr>
          <w:rFonts w:cs="Kalimati" w:hint="cs"/>
          <w:sz w:val="24"/>
          <w:szCs w:val="24"/>
          <w:u w:val="single"/>
          <w:cs/>
        </w:rPr>
        <w:t>सवारी साधनहरुको विवरण</w:t>
      </w:r>
      <w:r w:rsidR="009031C2" w:rsidRPr="00FD6A34">
        <w:rPr>
          <w:rFonts w:cs="Kalimati"/>
          <w:sz w:val="24"/>
          <w:szCs w:val="24"/>
          <w:u w:val="single"/>
        </w:rPr>
        <w:t>:</w:t>
      </w:r>
    </w:p>
    <w:tbl>
      <w:tblPr>
        <w:tblStyle w:val="TableGrid"/>
        <w:tblW w:w="10687" w:type="dxa"/>
        <w:tblInd w:w="-162" w:type="dxa"/>
        <w:tblLook w:val="04A0" w:firstRow="1" w:lastRow="0" w:firstColumn="1" w:lastColumn="0" w:noHBand="0" w:noVBand="1"/>
      </w:tblPr>
      <w:tblGrid>
        <w:gridCol w:w="820"/>
        <w:gridCol w:w="1023"/>
        <w:gridCol w:w="1184"/>
        <w:gridCol w:w="1131"/>
        <w:gridCol w:w="1052"/>
        <w:gridCol w:w="979"/>
        <w:gridCol w:w="1005"/>
        <w:gridCol w:w="922"/>
        <w:gridCol w:w="1342"/>
        <w:gridCol w:w="1229"/>
      </w:tblGrid>
      <w:tr w:rsidR="009031C2" w:rsidRPr="00C91804" w:rsidTr="00A9312E">
        <w:trPr>
          <w:trHeight w:val="488"/>
        </w:trPr>
        <w:tc>
          <w:tcPr>
            <w:tcW w:w="821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क्र.स.</w:t>
            </w:r>
          </w:p>
        </w:tc>
        <w:tc>
          <w:tcPr>
            <w:tcW w:w="1023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सवारीको किसिम</w:t>
            </w:r>
          </w:p>
        </w:tc>
        <w:tc>
          <w:tcPr>
            <w:tcW w:w="1185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सवारी नम्वर</w:t>
            </w:r>
          </w:p>
          <w:p w:rsidR="009031C2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  <w:p w:rsidR="00B631F2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  <w:p w:rsidR="00B631F2" w:rsidRPr="00C91804" w:rsidRDefault="00B631F2" w:rsidP="00377187">
            <w:pPr>
              <w:spacing w:line="27" w:lineRule="atLeast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9031C2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सवारी ईजाजत नविकरण अवस्था</w:t>
            </w:r>
          </w:p>
          <w:p w:rsidR="00B631F2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  <w:p w:rsidR="00B631F2" w:rsidRPr="00C91804" w:rsidRDefault="00B631F2" w:rsidP="00377187">
            <w:pPr>
              <w:spacing w:line="27" w:lineRule="atLeast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बिमा</w:t>
            </w:r>
            <w:r>
              <w:rPr>
                <w:rFonts w:cs="Kalimati"/>
                <w:sz w:val="24"/>
                <w:szCs w:val="24"/>
              </w:rPr>
              <w:t xml:space="preserve">  </w:t>
            </w:r>
            <w:r>
              <w:rPr>
                <w:rFonts w:cs="Kalimati" w:hint="cs"/>
                <w:sz w:val="24"/>
                <w:szCs w:val="24"/>
                <w:cs/>
              </w:rPr>
              <w:t>भए नभएको</w:t>
            </w:r>
          </w:p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2904" w:type="dxa"/>
            <w:gridSpan w:val="3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 xml:space="preserve">सञ्चालन अवस्था </w:t>
            </w:r>
          </w:p>
        </w:tc>
        <w:tc>
          <w:tcPr>
            <w:tcW w:w="1342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प्रयोग कर्ता</w:t>
            </w:r>
            <w:r>
              <w:rPr>
                <w:rFonts w:cs="Kalimati" w:hint="cs"/>
                <w:sz w:val="24"/>
                <w:szCs w:val="24"/>
                <w:cs/>
              </w:rPr>
              <w:t>को नाम</w:t>
            </w:r>
            <w:r w:rsidRPr="00C91804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9" w:type="dxa"/>
            <w:vMerge w:val="restart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9031C2" w:rsidRPr="00C91804" w:rsidTr="00B631F2">
        <w:trPr>
          <w:trHeight w:val="1635"/>
        </w:trPr>
        <w:tc>
          <w:tcPr>
            <w:tcW w:w="821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23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85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31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52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79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 xml:space="preserve">चालु </w:t>
            </w:r>
          </w:p>
        </w:tc>
        <w:tc>
          <w:tcPr>
            <w:tcW w:w="1005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 w:rsidRPr="00C91804">
              <w:rPr>
                <w:rFonts w:cs="Kalimati" w:hint="cs"/>
                <w:sz w:val="24"/>
                <w:szCs w:val="24"/>
                <w:cs/>
              </w:rPr>
              <w:t>मर्मत गर्नुपर्ने</w:t>
            </w:r>
          </w:p>
        </w:tc>
        <w:tc>
          <w:tcPr>
            <w:tcW w:w="920" w:type="dxa"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मर्मत गर्न नसकिने</w:t>
            </w:r>
          </w:p>
        </w:tc>
        <w:tc>
          <w:tcPr>
            <w:tcW w:w="1342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29" w:type="dxa"/>
            <w:vMerge/>
          </w:tcPr>
          <w:p w:rsidR="009031C2" w:rsidRPr="00C91804" w:rsidRDefault="009031C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</w:tr>
      <w:tr w:rsidR="00B631F2" w:rsidRPr="00C91804" w:rsidTr="00A9312E">
        <w:trPr>
          <w:trHeight w:val="930"/>
        </w:trPr>
        <w:tc>
          <w:tcPr>
            <w:tcW w:w="821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023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31" w:type="dxa"/>
          </w:tcPr>
          <w:p w:rsidR="00B631F2" w:rsidRDefault="00B631F2" w:rsidP="00B631F2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  <w:p w:rsidR="00B631F2" w:rsidRDefault="00B631F2" w:rsidP="00B631F2">
            <w:pPr>
              <w:spacing w:line="27" w:lineRule="atLeast"/>
              <w:rPr>
                <w:rFonts w:cs="Kalimati"/>
                <w:sz w:val="24"/>
                <w:szCs w:val="24"/>
              </w:rPr>
            </w:pPr>
          </w:p>
          <w:p w:rsidR="00B631F2" w:rsidRPr="00C91804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52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79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005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920" w:type="dxa"/>
          </w:tcPr>
          <w:p w:rsidR="00B631F2" w:rsidRDefault="00B631F2" w:rsidP="00377187">
            <w:pPr>
              <w:spacing w:line="27" w:lineRule="atLeast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342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29" w:type="dxa"/>
          </w:tcPr>
          <w:p w:rsidR="00B631F2" w:rsidRPr="00C91804" w:rsidRDefault="00B631F2" w:rsidP="00377187">
            <w:pPr>
              <w:spacing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</w:tr>
    </w:tbl>
    <w:p w:rsidR="009031C2" w:rsidRDefault="009031C2" w:rsidP="009031C2">
      <w:pPr>
        <w:rPr>
          <w:rFonts w:cs="Kalimati"/>
          <w:sz w:val="24"/>
          <w:szCs w:val="24"/>
        </w:rPr>
      </w:pPr>
    </w:p>
    <w:p w:rsidR="009031C2" w:rsidRPr="00F079C0" w:rsidRDefault="00FD6A34" w:rsidP="00F079C0">
      <w:pPr>
        <w:ind w:left="270"/>
        <w:rPr>
          <w:rFonts w:cs="Kalimati"/>
          <w:sz w:val="24"/>
          <w:szCs w:val="24"/>
          <w:u w:val="single"/>
        </w:rPr>
      </w:pPr>
      <w:r>
        <w:rPr>
          <w:rFonts w:cs="Kalimati" w:hint="cs"/>
          <w:sz w:val="24"/>
          <w:szCs w:val="24"/>
          <w:u w:val="single"/>
          <w:cs/>
        </w:rPr>
        <w:t xml:space="preserve">5 </w:t>
      </w:r>
      <w:r w:rsidR="009031C2" w:rsidRPr="00FD6A34">
        <w:rPr>
          <w:rFonts w:cs="Kalimati" w:hint="cs"/>
          <w:sz w:val="24"/>
          <w:szCs w:val="24"/>
          <w:u w:val="single"/>
          <w:cs/>
        </w:rPr>
        <w:t xml:space="preserve">जग्गाको नापी नक्सा/ट्रेस </w:t>
      </w:r>
      <w:r w:rsidR="009031C2" w:rsidRPr="00FD6A34">
        <w:rPr>
          <w:rFonts w:cs="Kalimati"/>
          <w:sz w:val="24"/>
          <w:szCs w:val="24"/>
          <w:u w:val="single"/>
        </w:rPr>
        <w:t>:</w:t>
      </w:r>
      <w:r w:rsidR="00F079C0">
        <w:rPr>
          <w:rFonts w:cs="Kalimati" w:hint="cs"/>
          <w:sz w:val="24"/>
          <w:szCs w:val="24"/>
          <w:u w:val="single"/>
          <w:cs/>
        </w:rPr>
        <w:t xml:space="preserve"> </w:t>
      </w:r>
      <w:r w:rsidR="009031C2" w:rsidRPr="00F079C0">
        <w:rPr>
          <w:rFonts w:ascii="Nirmala UI" w:hAnsi="Nirmala UI" w:cs="Kalimati" w:hint="cs"/>
          <w:sz w:val="24"/>
          <w:szCs w:val="24"/>
          <w:cs/>
        </w:rPr>
        <w:t>भएको</w:t>
      </w:r>
      <w:r w:rsidR="009031C2" w:rsidRPr="00F079C0">
        <w:rPr>
          <w:rFonts w:cs="Kalimati" w:hint="cs"/>
          <w:sz w:val="24"/>
          <w:szCs w:val="24"/>
          <w:cs/>
        </w:rPr>
        <w:t xml:space="preserve"> </w:t>
      </w:r>
      <w:r w:rsidR="00B631F2">
        <w:rPr>
          <w:rFonts w:cs="Kalimati" w:hint="cs"/>
          <w:sz w:val="24"/>
          <w:szCs w:val="24"/>
          <w:cs/>
        </w:rPr>
        <w:t xml:space="preserve">/नभएको </w:t>
      </w:r>
      <w:r w:rsidR="009031C2" w:rsidRPr="00F079C0">
        <w:rPr>
          <w:rFonts w:ascii="Nirmala UI" w:hAnsi="Nirmala UI" w:cs="Kalimati" w:hint="cs"/>
          <w:sz w:val="24"/>
          <w:szCs w:val="24"/>
          <w:cs/>
        </w:rPr>
        <w:t>।</w:t>
      </w:r>
    </w:p>
    <w:p w:rsidR="009031C2" w:rsidRPr="00FD6A34" w:rsidRDefault="00FD6A34" w:rsidP="00FD6A34">
      <w:pPr>
        <w:ind w:left="270"/>
        <w:rPr>
          <w:rFonts w:cs="Kalimati"/>
          <w:sz w:val="24"/>
          <w:szCs w:val="24"/>
          <w:u w:val="single"/>
        </w:rPr>
      </w:pPr>
      <w:r>
        <w:rPr>
          <w:rFonts w:cs="Kalimati" w:hint="cs"/>
          <w:sz w:val="24"/>
          <w:szCs w:val="24"/>
          <w:u w:val="single"/>
          <w:cs/>
        </w:rPr>
        <w:t xml:space="preserve">६. </w:t>
      </w:r>
      <w:r w:rsidR="009031C2" w:rsidRPr="00FD6A34">
        <w:rPr>
          <w:rFonts w:cs="Kalimati" w:hint="cs"/>
          <w:sz w:val="24"/>
          <w:szCs w:val="24"/>
          <w:u w:val="single"/>
          <w:cs/>
        </w:rPr>
        <w:t>दरबन्दी संख्या</w:t>
      </w:r>
      <w:r w:rsidR="009031C2" w:rsidRPr="00FD6A34">
        <w:rPr>
          <w:rFonts w:cs="Kalimati"/>
          <w:sz w:val="24"/>
          <w:szCs w:val="24"/>
          <w:u w:val="single"/>
        </w:rPr>
        <w:t xml:space="preserve"> :</w:t>
      </w:r>
    </w:p>
    <w:tbl>
      <w:tblPr>
        <w:tblStyle w:val="TableGrid"/>
        <w:tblW w:w="9540" w:type="dxa"/>
        <w:tblInd w:w="288" w:type="dxa"/>
        <w:tblLook w:val="04A0" w:firstRow="1" w:lastRow="0" w:firstColumn="1" w:lastColumn="0" w:noHBand="0" w:noVBand="1"/>
      </w:tblPr>
      <w:tblGrid>
        <w:gridCol w:w="2693"/>
        <w:gridCol w:w="2261"/>
        <w:gridCol w:w="2066"/>
        <w:gridCol w:w="2520"/>
      </w:tblGrid>
      <w:tr w:rsidR="009031C2" w:rsidRPr="00F63D63" w:rsidTr="00377187">
        <w:tc>
          <w:tcPr>
            <w:tcW w:w="2693" w:type="dxa"/>
          </w:tcPr>
          <w:p w:rsidR="009031C2" w:rsidRPr="00F63D63" w:rsidRDefault="009031C2" w:rsidP="00377187">
            <w:pPr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स्वीकृत दरबन्दी संख्या</w:t>
            </w:r>
          </w:p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261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पुर्ति भएको दरबन्दी सख्या</w:t>
            </w:r>
          </w:p>
        </w:tc>
        <w:tc>
          <w:tcPr>
            <w:tcW w:w="2066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रिक्त दरबन्दी संख्या</w:t>
            </w:r>
          </w:p>
        </w:tc>
        <w:tc>
          <w:tcPr>
            <w:tcW w:w="2520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9031C2" w:rsidRPr="00F63D63" w:rsidTr="00377187">
        <w:tc>
          <w:tcPr>
            <w:tcW w:w="2693" w:type="dxa"/>
          </w:tcPr>
          <w:p w:rsidR="009031C2" w:rsidRDefault="009031C2" w:rsidP="00377187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261" w:type="dxa"/>
          </w:tcPr>
          <w:p w:rsidR="009031C2" w:rsidRPr="00F63D63" w:rsidRDefault="009031C2" w:rsidP="00377187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066" w:type="dxa"/>
          </w:tcPr>
          <w:p w:rsidR="009031C2" w:rsidRPr="00F63D63" w:rsidRDefault="009031C2" w:rsidP="00377187">
            <w:pPr>
              <w:pStyle w:val="ListParagraph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</w:p>
        </w:tc>
      </w:tr>
    </w:tbl>
    <w:p w:rsidR="00B631F2" w:rsidRDefault="00B631F2" w:rsidP="00FD6A34">
      <w:pPr>
        <w:ind w:left="270"/>
        <w:rPr>
          <w:rFonts w:cs="Kalimati"/>
          <w:sz w:val="24"/>
          <w:szCs w:val="24"/>
        </w:rPr>
      </w:pPr>
    </w:p>
    <w:p w:rsidR="00B631F2" w:rsidRDefault="00B631F2" w:rsidP="00FD6A34">
      <w:pPr>
        <w:ind w:left="270"/>
        <w:rPr>
          <w:rFonts w:cs="Kalimati"/>
          <w:sz w:val="24"/>
          <w:szCs w:val="24"/>
        </w:rPr>
      </w:pPr>
    </w:p>
    <w:p w:rsidR="00B631F2" w:rsidRDefault="00B631F2" w:rsidP="00FD6A34">
      <w:pPr>
        <w:ind w:left="270"/>
        <w:rPr>
          <w:rFonts w:cs="Kalimati"/>
          <w:sz w:val="24"/>
          <w:szCs w:val="24"/>
        </w:rPr>
      </w:pPr>
    </w:p>
    <w:p w:rsidR="00B631F2" w:rsidRDefault="00B631F2" w:rsidP="00FD6A34">
      <w:pPr>
        <w:ind w:left="270"/>
        <w:rPr>
          <w:rFonts w:cs="Kalimati"/>
          <w:sz w:val="24"/>
          <w:szCs w:val="24"/>
        </w:rPr>
      </w:pPr>
    </w:p>
    <w:p w:rsidR="009031C2" w:rsidRPr="00FD6A34" w:rsidRDefault="00FD6A34" w:rsidP="00FD6A34">
      <w:pPr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७. </w:t>
      </w:r>
      <w:r w:rsidR="009031C2" w:rsidRPr="00FD6A34">
        <w:rPr>
          <w:rFonts w:cs="Kalimati" w:hint="cs"/>
          <w:sz w:val="24"/>
          <w:szCs w:val="24"/>
          <w:cs/>
        </w:rPr>
        <w:t xml:space="preserve">मुख्य मुख्य कार्यहरु </w:t>
      </w:r>
      <w:r w:rsidR="009031C2" w:rsidRPr="00FD6A34">
        <w:rPr>
          <w:rFonts w:cs="Kalimati"/>
          <w:sz w:val="24"/>
          <w:szCs w:val="24"/>
        </w:rPr>
        <w:t>(</w:t>
      </w:r>
      <w:r w:rsidR="009031C2" w:rsidRPr="00FD6A34">
        <w:rPr>
          <w:rFonts w:cs="Kalimati" w:hint="cs"/>
          <w:sz w:val="24"/>
          <w:szCs w:val="24"/>
          <w:cs/>
        </w:rPr>
        <w:t>विकास निर्माणसँग सम्बन्धीत कार्यालयले आयोजनाको विवरण पनि खुलाउने</w:t>
      </w:r>
      <w:r w:rsidR="009031C2" w:rsidRPr="00FD6A34">
        <w:rPr>
          <w:rFonts w:cs="Kalimati"/>
          <w:sz w:val="24"/>
          <w:szCs w:val="24"/>
        </w:rPr>
        <w:t>)</w:t>
      </w:r>
      <w:r w:rsidR="009031C2" w:rsidRPr="00FD6A34">
        <w:rPr>
          <w:rFonts w:cs="Kalimati" w:hint="cs"/>
          <w:sz w:val="24"/>
          <w:szCs w:val="24"/>
          <w:cs/>
        </w:rPr>
        <w:t xml:space="preserve"> ।</w:t>
      </w:r>
    </w:p>
    <w:tbl>
      <w:tblPr>
        <w:tblStyle w:val="TableGrid"/>
        <w:tblW w:w="105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"/>
        <w:gridCol w:w="990"/>
        <w:gridCol w:w="990"/>
        <w:gridCol w:w="990"/>
        <w:gridCol w:w="1118"/>
        <w:gridCol w:w="960"/>
        <w:gridCol w:w="930"/>
        <w:gridCol w:w="789"/>
        <w:gridCol w:w="1065"/>
        <w:gridCol w:w="1255"/>
        <w:gridCol w:w="723"/>
      </w:tblGrid>
      <w:tr w:rsidR="009031C2" w:rsidTr="00B631F2">
        <w:trPr>
          <w:trHeight w:val="891"/>
        </w:trPr>
        <w:tc>
          <w:tcPr>
            <w:tcW w:w="743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  <w:cs/>
              </w:rPr>
            </w:pPr>
            <w:r w:rsidRPr="0068487F">
              <w:rPr>
                <w:rFonts w:cs="Kalimati" w:hint="cs"/>
                <w:szCs w:val="22"/>
                <w:cs/>
              </w:rPr>
              <w:t>क्र.स.</w:t>
            </w:r>
          </w:p>
        </w:tc>
        <w:tc>
          <w:tcPr>
            <w:tcW w:w="990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</w:rPr>
            </w:pPr>
            <w:r w:rsidRPr="0068487F">
              <w:rPr>
                <w:rFonts w:cs="Kalimati" w:hint="cs"/>
                <w:szCs w:val="22"/>
                <w:cs/>
              </w:rPr>
              <w:t>आयोजनाको नाम</w:t>
            </w:r>
          </w:p>
        </w:tc>
        <w:tc>
          <w:tcPr>
            <w:tcW w:w="990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  <w:cs/>
              </w:rPr>
            </w:pPr>
            <w:r w:rsidRPr="0068487F">
              <w:rPr>
                <w:rFonts w:cs="Kalimati" w:hint="cs"/>
                <w:szCs w:val="22"/>
                <w:cs/>
              </w:rPr>
              <w:t>कार्यक्षेत्र</w:t>
            </w:r>
          </w:p>
        </w:tc>
        <w:tc>
          <w:tcPr>
            <w:tcW w:w="990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</w:rPr>
            </w:pPr>
            <w:r w:rsidRPr="0068487F">
              <w:rPr>
                <w:rFonts w:cs="Kalimati" w:hint="cs"/>
                <w:szCs w:val="22"/>
                <w:cs/>
              </w:rPr>
              <w:t>सम्झौता भएको मिति</w:t>
            </w:r>
          </w:p>
        </w:tc>
        <w:tc>
          <w:tcPr>
            <w:tcW w:w="1118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</w:rPr>
            </w:pPr>
            <w:r w:rsidRPr="0068487F">
              <w:rPr>
                <w:rFonts w:cs="Kalimati" w:hint="cs"/>
                <w:szCs w:val="22"/>
                <w:cs/>
              </w:rPr>
              <w:t>सम्पन्न गर्नुपर्ने मिति</w:t>
            </w:r>
          </w:p>
        </w:tc>
        <w:tc>
          <w:tcPr>
            <w:tcW w:w="960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</w:rPr>
            </w:pPr>
            <w:r w:rsidRPr="0068487F">
              <w:rPr>
                <w:rFonts w:cs="Kalimati" w:hint="cs"/>
                <w:szCs w:val="22"/>
                <w:cs/>
              </w:rPr>
              <w:t>निर्माण कम्पनी</w:t>
            </w:r>
          </w:p>
        </w:tc>
        <w:tc>
          <w:tcPr>
            <w:tcW w:w="1719" w:type="dxa"/>
            <w:gridSpan w:val="2"/>
          </w:tcPr>
          <w:p w:rsidR="009031C2" w:rsidRPr="0068487F" w:rsidRDefault="009031C2" w:rsidP="00377187">
            <w:pPr>
              <w:rPr>
                <w:rFonts w:cs="Kalimati"/>
                <w:szCs w:val="22"/>
              </w:rPr>
            </w:pPr>
            <w:r w:rsidRPr="0068487F">
              <w:rPr>
                <w:rFonts w:cs="Kalimati" w:hint="cs"/>
                <w:szCs w:val="22"/>
                <w:cs/>
              </w:rPr>
              <w:t>हालसम्मको प्रगति अवस्था</w:t>
            </w:r>
          </w:p>
        </w:tc>
        <w:tc>
          <w:tcPr>
            <w:tcW w:w="1065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</w:rPr>
            </w:pPr>
            <w:r w:rsidRPr="0068487F">
              <w:rPr>
                <w:rFonts w:cs="Kalimati" w:hint="cs"/>
                <w:szCs w:val="22"/>
                <w:cs/>
              </w:rPr>
              <w:t>आयोजना रुग्ण हुनुका कारणहरु</w:t>
            </w:r>
          </w:p>
        </w:tc>
        <w:tc>
          <w:tcPr>
            <w:tcW w:w="1255" w:type="dxa"/>
            <w:vMerge w:val="restart"/>
          </w:tcPr>
          <w:p w:rsidR="00B631F2" w:rsidRPr="0068487F" w:rsidRDefault="009031C2" w:rsidP="00377187">
            <w:pPr>
              <w:rPr>
                <w:rFonts w:cs="Kalimati" w:hint="cs"/>
                <w:szCs w:val="22"/>
              </w:rPr>
            </w:pPr>
            <w:r w:rsidRPr="0068487F">
              <w:rPr>
                <w:rFonts w:cs="Kalimati" w:hint="cs"/>
                <w:szCs w:val="22"/>
                <w:cs/>
              </w:rPr>
              <w:t>रुग्ण हुन नदिन भइरहेका प्रयासहरु</w:t>
            </w:r>
          </w:p>
        </w:tc>
        <w:tc>
          <w:tcPr>
            <w:tcW w:w="723" w:type="dxa"/>
            <w:vMerge w:val="restart"/>
          </w:tcPr>
          <w:p w:rsidR="009031C2" w:rsidRPr="0068487F" w:rsidRDefault="009031C2" w:rsidP="00377187">
            <w:pPr>
              <w:rPr>
                <w:rFonts w:cs="Kalimati"/>
                <w:szCs w:val="22"/>
                <w:cs/>
              </w:rPr>
            </w:pPr>
            <w:r w:rsidRPr="0068487F"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9031C2" w:rsidTr="00B631F2">
        <w:trPr>
          <w:trHeight w:val="435"/>
        </w:trPr>
        <w:tc>
          <w:tcPr>
            <w:tcW w:w="743" w:type="dxa"/>
            <w:vMerge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:rsidR="009031C2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18" w:type="dxa"/>
            <w:vMerge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60" w:type="dxa"/>
            <w:vMerge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भौतिक</w:t>
            </w:r>
          </w:p>
        </w:tc>
        <w:tc>
          <w:tcPr>
            <w:tcW w:w="789" w:type="dxa"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वित्तिय</w:t>
            </w:r>
          </w:p>
        </w:tc>
        <w:tc>
          <w:tcPr>
            <w:tcW w:w="1065" w:type="dxa"/>
            <w:vMerge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55" w:type="dxa"/>
            <w:vMerge/>
          </w:tcPr>
          <w:p w:rsidR="009031C2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723" w:type="dxa"/>
            <w:vMerge/>
          </w:tcPr>
          <w:p w:rsidR="009031C2" w:rsidRPr="00261463" w:rsidRDefault="009031C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B631F2" w:rsidTr="00B631F2">
        <w:trPr>
          <w:trHeight w:val="405"/>
        </w:trPr>
        <w:tc>
          <w:tcPr>
            <w:tcW w:w="743" w:type="dxa"/>
          </w:tcPr>
          <w:p w:rsidR="00B631F2" w:rsidRPr="00261463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990" w:type="dxa"/>
          </w:tcPr>
          <w:p w:rsidR="00B631F2" w:rsidRPr="00261463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B631F2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B631F2" w:rsidRPr="00261463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18" w:type="dxa"/>
          </w:tcPr>
          <w:p w:rsidR="00B631F2" w:rsidRPr="00261463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60" w:type="dxa"/>
          </w:tcPr>
          <w:p w:rsidR="00B631F2" w:rsidRPr="00261463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B631F2" w:rsidRDefault="00B631F2" w:rsidP="00377187">
            <w:pPr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789" w:type="dxa"/>
          </w:tcPr>
          <w:p w:rsidR="00B631F2" w:rsidRDefault="00B631F2" w:rsidP="00377187">
            <w:pPr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065" w:type="dxa"/>
          </w:tcPr>
          <w:p w:rsidR="00B631F2" w:rsidRPr="00261463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55" w:type="dxa"/>
          </w:tcPr>
          <w:p w:rsidR="00B631F2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723" w:type="dxa"/>
          </w:tcPr>
          <w:p w:rsidR="00B631F2" w:rsidRPr="00261463" w:rsidRDefault="00B631F2" w:rsidP="00377187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</w:tbl>
    <w:p w:rsidR="009031C2" w:rsidRPr="00F63D63" w:rsidRDefault="00B631F2" w:rsidP="009031C2">
      <w:pPr>
        <w:pStyle w:val="ListParagraph"/>
        <w:rPr>
          <w:rFonts w:cs="Kalimati" w:hint="cs"/>
          <w:sz w:val="24"/>
          <w:szCs w:val="24"/>
        </w:rPr>
      </w:pP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</w:p>
    <w:p w:rsidR="00EC0A56" w:rsidRPr="00FD6A34" w:rsidRDefault="00FD6A34" w:rsidP="00A9312E">
      <w:pPr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८. </w:t>
      </w:r>
      <w:r w:rsidR="009031C2" w:rsidRPr="00FD6A34">
        <w:rPr>
          <w:rFonts w:cs="Kalimati" w:hint="cs"/>
          <w:sz w:val="24"/>
          <w:szCs w:val="24"/>
          <w:cs/>
        </w:rPr>
        <w:t>सेवा प्रवाहमा गरेका उल्लेखनीय कार्यहरु</w:t>
      </w:r>
    </w:p>
    <w:p w:rsidR="00EC0A56" w:rsidRPr="00FD6A34" w:rsidRDefault="00FD6A34" w:rsidP="00A9312E">
      <w:pPr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9. </w:t>
      </w:r>
      <w:r w:rsidR="009031C2" w:rsidRPr="00FD6A34">
        <w:rPr>
          <w:rFonts w:cs="Kalimati" w:hint="cs"/>
          <w:sz w:val="24"/>
          <w:szCs w:val="24"/>
          <w:cs/>
        </w:rPr>
        <w:t>सूचना प्रविधिको प्रयोग गरी गरेका कार्यहरु</w:t>
      </w:r>
    </w:p>
    <w:p w:rsidR="009031C2" w:rsidRPr="00B631F2" w:rsidRDefault="009031C2" w:rsidP="00B631F2">
      <w:pPr>
        <w:rPr>
          <w:rFonts w:cs="Kalimati"/>
          <w:sz w:val="24"/>
          <w:szCs w:val="24"/>
        </w:rPr>
      </w:pPr>
      <w:r w:rsidRPr="00B631F2">
        <w:rPr>
          <w:rFonts w:cs="Kalimati" w:hint="cs"/>
          <w:sz w:val="24"/>
          <w:szCs w:val="24"/>
          <w:cs/>
        </w:rPr>
        <w:t xml:space="preserve"> </w:t>
      </w:r>
      <w:r w:rsidR="00FD6A34" w:rsidRPr="00B631F2">
        <w:rPr>
          <w:rFonts w:cs="Kalimati" w:hint="cs"/>
          <w:sz w:val="24"/>
          <w:szCs w:val="24"/>
          <w:cs/>
        </w:rPr>
        <w:t xml:space="preserve">11. </w:t>
      </w:r>
      <w:r w:rsidRPr="00B631F2">
        <w:rPr>
          <w:rFonts w:ascii="Nirmala UI" w:hAnsi="Nirmala UI" w:cs="Nirmala UI" w:hint="cs"/>
          <w:sz w:val="24"/>
          <w:szCs w:val="24"/>
          <w:cs/>
        </w:rPr>
        <w:t>कार्यालयले</w:t>
      </w:r>
      <w:r w:rsidRPr="00B631F2">
        <w:rPr>
          <w:rFonts w:cs="Kalimati" w:hint="cs"/>
          <w:sz w:val="24"/>
          <w:szCs w:val="24"/>
          <w:cs/>
        </w:rPr>
        <w:t xml:space="preserve"> </w:t>
      </w:r>
      <w:r w:rsidRPr="00B631F2">
        <w:rPr>
          <w:rFonts w:ascii="Nirmala UI" w:hAnsi="Nirmala UI" w:cs="Nirmala UI" w:hint="cs"/>
          <w:sz w:val="24"/>
          <w:szCs w:val="24"/>
          <w:cs/>
        </w:rPr>
        <w:t>सेवा</w:t>
      </w:r>
      <w:r w:rsidRPr="00B631F2">
        <w:rPr>
          <w:rFonts w:cs="Kalimati" w:hint="cs"/>
          <w:sz w:val="24"/>
          <w:szCs w:val="24"/>
          <w:cs/>
        </w:rPr>
        <w:t xml:space="preserve"> </w:t>
      </w:r>
      <w:r w:rsidRPr="00B631F2">
        <w:rPr>
          <w:rFonts w:ascii="Nirmala UI" w:hAnsi="Nirmala UI" w:cs="Nirmala UI" w:hint="cs"/>
          <w:sz w:val="24"/>
          <w:szCs w:val="24"/>
          <w:cs/>
        </w:rPr>
        <w:t>प्रवाह</w:t>
      </w:r>
      <w:r w:rsidRPr="00B631F2">
        <w:rPr>
          <w:rFonts w:cs="Kalimati" w:hint="cs"/>
          <w:sz w:val="24"/>
          <w:szCs w:val="24"/>
          <w:cs/>
        </w:rPr>
        <w:t xml:space="preserve"> </w:t>
      </w:r>
      <w:r w:rsidRPr="00B631F2">
        <w:rPr>
          <w:rFonts w:ascii="Nirmala UI" w:hAnsi="Nirmala UI" w:cs="Nirmala UI" w:hint="cs"/>
          <w:sz w:val="24"/>
          <w:szCs w:val="24"/>
          <w:cs/>
        </w:rPr>
        <w:t>सम्बन्धमा</w:t>
      </w:r>
      <w:r w:rsidRPr="00B631F2">
        <w:rPr>
          <w:rFonts w:cs="Kalimati" w:hint="cs"/>
          <w:sz w:val="24"/>
          <w:szCs w:val="24"/>
          <w:cs/>
        </w:rPr>
        <w:t xml:space="preserve"> </w:t>
      </w:r>
      <w:r w:rsidRPr="00B631F2">
        <w:rPr>
          <w:rFonts w:ascii="Nirmala UI" w:hAnsi="Nirmala UI" w:cs="Nirmala UI" w:hint="cs"/>
          <w:sz w:val="24"/>
          <w:szCs w:val="24"/>
          <w:cs/>
        </w:rPr>
        <w:t>आफ्नै</w:t>
      </w:r>
      <w:r w:rsidRPr="00B631F2">
        <w:rPr>
          <w:rFonts w:cs="Kalimati" w:hint="cs"/>
          <w:sz w:val="24"/>
          <w:szCs w:val="24"/>
          <w:cs/>
        </w:rPr>
        <w:t xml:space="preserve"> </w:t>
      </w:r>
      <w:r w:rsidRPr="00B631F2">
        <w:rPr>
          <w:rFonts w:ascii="Nirmala UI" w:hAnsi="Nirmala UI" w:cs="Nirmala UI" w:hint="cs"/>
          <w:sz w:val="24"/>
          <w:szCs w:val="24"/>
          <w:cs/>
        </w:rPr>
        <w:t>पहलमा</w:t>
      </w:r>
      <w:r w:rsidRPr="00B631F2">
        <w:rPr>
          <w:rFonts w:cs="Kalimati" w:hint="cs"/>
          <w:sz w:val="24"/>
          <w:szCs w:val="24"/>
          <w:cs/>
        </w:rPr>
        <w:t xml:space="preserve"> </w:t>
      </w:r>
      <w:r w:rsidRPr="00B631F2">
        <w:rPr>
          <w:rFonts w:ascii="Nirmala UI" w:hAnsi="Nirmala UI" w:cs="Nirmala UI" w:hint="cs"/>
          <w:sz w:val="24"/>
          <w:szCs w:val="24"/>
          <w:cs/>
        </w:rPr>
        <w:t>नवप्रवर्द्धनीय</w:t>
      </w:r>
      <w:r w:rsidRPr="00B631F2">
        <w:rPr>
          <w:rFonts w:cs="Kalimati" w:hint="cs"/>
          <w:sz w:val="24"/>
          <w:szCs w:val="24"/>
          <w:cs/>
        </w:rPr>
        <w:t xml:space="preserve"> </w:t>
      </w:r>
      <w:r w:rsidRPr="00B631F2">
        <w:rPr>
          <w:rFonts w:cs="Kalimati"/>
          <w:sz w:val="28"/>
          <w:szCs w:val="28"/>
        </w:rPr>
        <w:t xml:space="preserve">(Innovative) </w:t>
      </w:r>
      <w:r w:rsidRPr="00B631F2">
        <w:rPr>
          <w:rFonts w:ascii="Nirmala UI" w:hAnsi="Nirmala UI" w:cs="Nirmala UI" w:hint="cs"/>
          <w:sz w:val="24"/>
          <w:szCs w:val="24"/>
          <w:cs/>
        </w:rPr>
        <w:t>कार्यहरु</w:t>
      </w:r>
    </w:p>
    <w:p w:rsidR="009031C2" w:rsidRPr="00B631F2" w:rsidRDefault="00FD6A34" w:rsidP="00B631F2">
      <w:pPr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12. </w:t>
      </w:r>
      <w:r w:rsidR="009031C2" w:rsidRPr="00FD6A34">
        <w:rPr>
          <w:rFonts w:cs="Kalimati" w:hint="cs"/>
          <w:sz w:val="24"/>
          <w:szCs w:val="24"/>
          <w:cs/>
        </w:rPr>
        <w:t xml:space="preserve">नागरिक वडापत्र भए नभएको </w:t>
      </w:r>
      <w:r w:rsidR="009031C2" w:rsidRPr="00FD6A34">
        <w:rPr>
          <w:rFonts w:cs="Kalimati"/>
          <w:sz w:val="24"/>
          <w:szCs w:val="24"/>
        </w:rPr>
        <w:t>(</w:t>
      </w:r>
      <w:r w:rsidR="009031C2" w:rsidRPr="00FD6A34">
        <w:rPr>
          <w:rFonts w:cs="Kalimati" w:hint="cs"/>
          <w:sz w:val="24"/>
          <w:szCs w:val="24"/>
          <w:cs/>
        </w:rPr>
        <w:t xml:space="preserve">भएको भए सोको </w:t>
      </w:r>
      <w:r w:rsidR="009031C2" w:rsidRPr="00FD6A34">
        <w:rPr>
          <w:rFonts w:cs="Kalimati"/>
          <w:sz w:val="24"/>
          <w:szCs w:val="24"/>
        </w:rPr>
        <w:t>soft copy)</w:t>
      </w:r>
      <w:r w:rsidR="009031C2" w:rsidRPr="00B631F2">
        <w:rPr>
          <w:rFonts w:cs="Kalimati" w:hint="cs"/>
          <w:sz w:val="24"/>
          <w:szCs w:val="24"/>
          <w:cs/>
        </w:rPr>
        <w:t>-</w:t>
      </w:r>
      <w:r w:rsidR="009031C2" w:rsidRPr="00B631F2">
        <w:rPr>
          <w:rFonts w:ascii="Nirmala UI" w:hAnsi="Nirmala UI" w:cs="Nirmala UI" w:hint="cs"/>
          <w:sz w:val="24"/>
          <w:szCs w:val="24"/>
          <w:cs/>
        </w:rPr>
        <w:t>भएको</w:t>
      </w:r>
      <w:r w:rsidR="00B631F2">
        <w:rPr>
          <w:rFonts w:cs="Kalimati" w:hint="cs"/>
          <w:sz w:val="24"/>
          <w:szCs w:val="24"/>
          <w:cs/>
        </w:rPr>
        <w:t xml:space="preserve">/ नभएको </w:t>
      </w:r>
      <w:r w:rsidR="009031C2" w:rsidRPr="00B631F2">
        <w:rPr>
          <w:rFonts w:ascii="Nirmala UI" w:hAnsi="Nirmala UI" w:cs="Nirmala UI" w:hint="cs"/>
          <w:sz w:val="24"/>
          <w:szCs w:val="24"/>
          <w:cs/>
        </w:rPr>
        <w:t>।</w:t>
      </w:r>
    </w:p>
    <w:p w:rsidR="009031C2" w:rsidRPr="00FD6A34" w:rsidRDefault="00FD6A34" w:rsidP="00FD6A34">
      <w:pPr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13. </w:t>
      </w:r>
      <w:r w:rsidR="009031C2" w:rsidRPr="00FD6A34">
        <w:rPr>
          <w:rFonts w:cs="Kalimati" w:hint="cs"/>
          <w:sz w:val="24"/>
          <w:szCs w:val="24"/>
          <w:cs/>
        </w:rPr>
        <w:t xml:space="preserve">सूचना अधिकारीको विवरण </w:t>
      </w:r>
      <w:r w:rsidR="009031C2" w:rsidRPr="00FD6A34">
        <w:rPr>
          <w:rFonts w:cs="Kalimati"/>
          <w:sz w:val="24"/>
          <w:szCs w:val="24"/>
        </w:rPr>
        <w:t>(</w:t>
      </w:r>
      <w:r w:rsidR="009031C2" w:rsidRPr="00FD6A34">
        <w:rPr>
          <w:rFonts w:cs="Kalimati" w:hint="cs"/>
          <w:sz w:val="24"/>
          <w:szCs w:val="24"/>
          <w:cs/>
        </w:rPr>
        <w:t>सूचना अधिकारी नतोकेको भए तुरुन्तै तोक्नुपर्ने</w:t>
      </w:r>
      <w:r w:rsidR="009031C2" w:rsidRPr="00FD6A34">
        <w:rPr>
          <w:rFonts w:cs="Kalimati"/>
          <w:sz w:val="24"/>
          <w:szCs w:val="24"/>
        </w:rPr>
        <w:t>) :</w:t>
      </w:r>
    </w:p>
    <w:tbl>
      <w:tblPr>
        <w:tblStyle w:val="TableGrid"/>
        <w:tblW w:w="9648" w:type="dxa"/>
        <w:tblInd w:w="720" w:type="dxa"/>
        <w:tblLook w:val="04A0" w:firstRow="1" w:lastRow="0" w:firstColumn="1" w:lastColumn="0" w:noHBand="0" w:noVBand="1"/>
      </w:tblPr>
      <w:tblGrid>
        <w:gridCol w:w="2261"/>
        <w:gridCol w:w="2261"/>
        <w:gridCol w:w="2261"/>
        <w:gridCol w:w="2865"/>
      </w:tblGrid>
      <w:tr w:rsidR="009031C2" w:rsidRPr="00F63D63" w:rsidTr="00377187">
        <w:tc>
          <w:tcPr>
            <w:tcW w:w="2261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सूचना अधिकारीको</w:t>
            </w:r>
            <w:r w:rsidRPr="00F63D63">
              <w:rPr>
                <w:rFonts w:cs="Kalimati" w:hint="cs"/>
                <w:sz w:val="24"/>
                <w:szCs w:val="24"/>
              </w:rPr>
              <w:t xml:space="preserve"> </w:t>
            </w:r>
            <w:r w:rsidRPr="00F63D63">
              <w:rPr>
                <w:rFonts w:cs="Kalimati" w:hint="cs"/>
                <w:sz w:val="24"/>
                <w:szCs w:val="24"/>
                <w:cs/>
              </w:rPr>
              <w:t>नाम</w:t>
            </w:r>
          </w:p>
        </w:tc>
        <w:tc>
          <w:tcPr>
            <w:tcW w:w="2261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पद</w:t>
            </w:r>
          </w:p>
        </w:tc>
        <w:tc>
          <w:tcPr>
            <w:tcW w:w="2261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2865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इमेल ठेगाना</w:t>
            </w:r>
          </w:p>
        </w:tc>
      </w:tr>
      <w:tr w:rsidR="00B631F2" w:rsidRPr="00F63D63" w:rsidTr="00377187">
        <w:tc>
          <w:tcPr>
            <w:tcW w:w="2261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2261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2261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2865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</w:tr>
    </w:tbl>
    <w:p w:rsidR="009031C2" w:rsidRPr="00A932C3" w:rsidRDefault="009031C2" w:rsidP="009031C2">
      <w:pPr>
        <w:rPr>
          <w:rFonts w:cs="Kalimati"/>
          <w:sz w:val="24"/>
          <w:szCs w:val="24"/>
        </w:rPr>
      </w:pPr>
    </w:p>
    <w:p w:rsidR="009031C2" w:rsidRPr="00FD6A34" w:rsidRDefault="00FD6A34" w:rsidP="00FD6A34">
      <w:pPr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14. </w:t>
      </w:r>
      <w:r w:rsidR="009031C2" w:rsidRPr="00FD6A34">
        <w:rPr>
          <w:rFonts w:cs="Kalimati" w:hint="cs"/>
          <w:sz w:val="24"/>
          <w:szCs w:val="24"/>
          <w:cs/>
        </w:rPr>
        <w:t>आ.व. 2077/078 को हाल सम्मको प्रगति विवरण</w:t>
      </w:r>
      <w:r w:rsidR="009031C2" w:rsidRPr="00FD6A34">
        <w:rPr>
          <w:rFonts w:cs="Kalimat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8"/>
        <w:gridCol w:w="1238"/>
        <w:gridCol w:w="1225"/>
        <w:gridCol w:w="1292"/>
        <w:gridCol w:w="1247"/>
        <w:gridCol w:w="1309"/>
        <w:gridCol w:w="1081"/>
      </w:tblGrid>
      <w:tr w:rsidR="009031C2" w:rsidRPr="00F63D63" w:rsidTr="00EC0A56">
        <w:tc>
          <w:tcPr>
            <w:tcW w:w="2476" w:type="dxa"/>
            <w:gridSpan w:val="2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चालु खर्चतर्फ</w:t>
            </w:r>
          </w:p>
        </w:tc>
        <w:tc>
          <w:tcPr>
            <w:tcW w:w="2517" w:type="dxa"/>
            <w:gridSpan w:val="2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पूँजीगत खर्चतर्फ</w:t>
            </w:r>
          </w:p>
        </w:tc>
        <w:tc>
          <w:tcPr>
            <w:tcW w:w="1247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पेश्कीको अवस्था</w:t>
            </w:r>
          </w:p>
        </w:tc>
        <w:tc>
          <w:tcPr>
            <w:tcW w:w="1309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बेरुजुको अवस्था</w:t>
            </w:r>
          </w:p>
        </w:tc>
        <w:tc>
          <w:tcPr>
            <w:tcW w:w="1081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9031C2" w:rsidRPr="00F63D63" w:rsidTr="00EC0A56">
        <w:tc>
          <w:tcPr>
            <w:tcW w:w="1238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भौतिक प्रगती</w:t>
            </w:r>
          </w:p>
        </w:tc>
        <w:tc>
          <w:tcPr>
            <w:tcW w:w="1238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वित्तिय प्रगती</w:t>
            </w:r>
          </w:p>
        </w:tc>
        <w:tc>
          <w:tcPr>
            <w:tcW w:w="1225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भौतिक प्रगती</w:t>
            </w:r>
          </w:p>
        </w:tc>
        <w:tc>
          <w:tcPr>
            <w:tcW w:w="1292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  <w:r w:rsidRPr="00F63D63">
              <w:rPr>
                <w:rFonts w:cs="Kalimati" w:hint="cs"/>
                <w:sz w:val="24"/>
                <w:szCs w:val="24"/>
                <w:cs/>
              </w:rPr>
              <w:t>वित्तिय प्रगती</w:t>
            </w:r>
          </w:p>
        </w:tc>
        <w:tc>
          <w:tcPr>
            <w:tcW w:w="1247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309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1081" w:type="dxa"/>
          </w:tcPr>
          <w:p w:rsidR="009031C2" w:rsidRPr="00F63D63" w:rsidRDefault="009031C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</w:p>
        </w:tc>
      </w:tr>
      <w:tr w:rsidR="00B631F2" w:rsidRPr="00F63D63" w:rsidTr="00EC0A56">
        <w:tc>
          <w:tcPr>
            <w:tcW w:w="1238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225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292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 w:hint="cs"/>
                <w:sz w:val="24"/>
                <w:szCs w:val="24"/>
                <w:cs/>
              </w:rPr>
            </w:pPr>
          </w:p>
        </w:tc>
        <w:tc>
          <w:tcPr>
            <w:tcW w:w="1247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309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1081" w:type="dxa"/>
          </w:tcPr>
          <w:p w:rsidR="00B631F2" w:rsidRPr="00F63D63" w:rsidRDefault="00B631F2" w:rsidP="00377187">
            <w:pPr>
              <w:pStyle w:val="ListParagraph"/>
              <w:ind w:left="0"/>
              <w:rPr>
                <w:rFonts w:cs="Kalimati"/>
                <w:sz w:val="24"/>
                <w:szCs w:val="24"/>
              </w:rPr>
            </w:pPr>
          </w:p>
        </w:tc>
      </w:tr>
    </w:tbl>
    <w:p w:rsidR="009031C2" w:rsidRPr="00F63D63" w:rsidRDefault="009031C2" w:rsidP="009031C2">
      <w:pPr>
        <w:pStyle w:val="ListParagraph"/>
        <w:rPr>
          <w:rFonts w:cs="Kalimati"/>
          <w:sz w:val="24"/>
          <w:szCs w:val="24"/>
        </w:rPr>
      </w:pPr>
    </w:p>
    <w:p w:rsidR="009031C2" w:rsidRPr="00FD6A34" w:rsidRDefault="00FD6A34" w:rsidP="00FD6A34">
      <w:pPr>
        <w:spacing w:after="0" w:line="300" w:lineRule="auto"/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15. </w:t>
      </w:r>
      <w:r w:rsidR="00B631F2">
        <w:rPr>
          <w:rFonts w:cs="Kalimati" w:hint="cs"/>
          <w:sz w:val="24"/>
          <w:szCs w:val="24"/>
          <w:cs/>
        </w:rPr>
        <w:t xml:space="preserve">जिन्सी निरीक्षण भए नभएको- </w:t>
      </w:r>
      <w:r w:rsidR="009031C2" w:rsidRPr="00FD6A34">
        <w:rPr>
          <w:rFonts w:cs="Kalimati" w:hint="cs"/>
          <w:sz w:val="24"/>
          <w:szCs w:val="24"/>
          <w:cs/>
        </w:rPr>
        <w:t xml:space="preserve"> ।</w:t>
      </w:r>
    </w:p>
    <w:p w:rsidR="009031C2" w:rsidRPr="00F63D63" w:rsidRDefault="009031C2" w:rsidP="009031C2">
      <w:pPr>
        <w:pStyle w:val="ListParagraph"/>
        <w:spacing w:after="0" w:line="300" w:lineRule="auto"/>
        <w:ind w:left="540"/>
        <w:rPr>
          <w:rFonts w:cs="Kalimati"/>
          <w:sz w:val="24"/>
          <w:szCs w:val="24"/>
        </w:rPr>
      </w:pPr>
    </w:p>
    <w:p w:rsidR="009031C2" w:rsidRDefault="00FD6A34" w:rsidP="00B631F2">
      <w:pPr>
        <w:spacing w:after="0" w:line="300" w:lineRule="auto"/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16. </w:t>
      </w:r>
      <w:r w:rsidR="009031C2" w:rsidRPr="00FD6A34">
        <w:rPr>
          <w:rFonts w:cs="Kalimati" w:hint="cs"/>
          <w:sz w:val="24"/>
          <w:szCs w:val="24"/>
          <w:cs/>
        </w:rPr>
        <w:t>कर्मचारी उत्प्रेरणा</w:t>
      </w:r>
      <w:r w:rsidR="009031C2" w:rsidRPr="00FD6A34">
        <w:rPr>
          <w:rFonts w:cs="Kalimati"/>
          <w:sz w:val="24"/>
          <w:szCs w:val="24"/>
        </w:rPr>
        <w:t xml:space="preserve">, </w:t>
      </w:r>
      <w:r w:rsidR="009031C2" w:rsidRPr="00FD6A34">
        <w:rPr>
          <w:rFonts w:cs="Kalimati" w:hint="cs"/>
          <w:sz w:val="24"/>
          <w:szCs w:val="24"/>
          <w:cs/>
        </w:rPr>
        <w:t>दण्ड व्यवस्थापन</w:t>
      </w:r>
      <w:r w:rsidR="009031C2" w:rsidRPr="00FD6A34">
        <w:rPr>
          <w:rFonts w:cs="Kalimati"/>
          <w:sz w:val="24"/>
          <w:szCs w:val="24"/>
        </w:rPr>
        <w:t xml:space="preserve">, </w:t>
      </w:r>
      <w:r w:rsidR="009031C2" w:rsidRPr="00FD6A34">
        <w:rPr>
          <w:rFonts w:cs="Kalimati" w:hint="cs"/>
          <w:sz w:val="24"/>
          <w:szCs w:val="24"/>
          <w:cs/>
        </w:rPr>
        <w:t>गुनासो सुनुवाईको अवस्था</w:t>
      </w:r>
      <w:r w:rsidR="009031C2" w:rsidRPr="00FD6A34">
        <w:rPr>
          <w:rFonts w:cs="Kalimati"/>
          <w:sz w:val="24"/>
          <w:szCs w:val="24"/>
        </w:rPr>
        <w:t xml:space="preserve">, </w:t>
      </w:r>
      <w:r w:rsidR="009031C2" w:rsidRPr="00FD6A34">
        <w:rPr>
          <w:rFonts w:cs="Kalimati" w:hint="cs"/>
          <w:sz w:val="24"/>
          <w:szCs w:val="24"/>
          <w:cs/>
        </w:rPr>
        <w:t>उजुरी पेटिका भए/नभएको</w:t>
      </w:r>
      <w:r w:rsidR="009031C2" w:rsidRPr="00FD6A34">
        <w:rPr>
          <w:rFonts w:cs="Kalimati"/>
          <w:sz w:val="24"/>
          <w:szCs w:val="24"/>
        </w:rPr>
        <w:t xml:space="preserve"> ?</w:t>
      </w:r>
      <w:r w:rsidR="00B631F2">
        <w:rPr>
          <w:rFonts w:cs="Kalimati" w:hint="cs"/>
          <w:sz w:val="24"/>
          <w:szCs w:val="24"/>
          <w:cs/>
        </w:rPr>
        <w:t xml:space="preserve"> </w:t>
      </w:r>
    </w:p>
    <w:p w:rsidR="00B631F2" w:rsidRPr="00B631F2" w:rsidRDefault="00B631F2" w:rsidP="00B631F2">
      <w:pPr>
        <w:spacing w:after="0" w:line="300" w:lineRule="auto"/>
        <w:ind w:left="270"/>
        <w:rPr>
          <w:rFonts w:cs="Kalimati" w:hint="cs"/>
          <w:sz w:val="24"/>
          <w:szCs w:val="24"/>
        </w:rPr>
      </w:pPr>
      <w:bookmarkStart w:id="0" w:name="_GoBack"/>
      <w:bookmarkEnd w:id="0"/>
    </w:p>
    <w:p w:rsidR="009031C2" w:rsidRPr="00FD6A34" w:rsidRDefault="00FD6A34" w:rsidP="00FD6A34">
      <w:pPr>
        <w:spacing w:after="0" w:line="300" w:lineRule="auto"/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17. </w:t>
      </w:r>
      <w:r w:rsidR="009031C2" w:rsidRPr="00FD6A34">
        <w:rPr>
          <w:rFonts w:cs="Kalimati" w:hint="cs"/>
          <w:sz w:val="24"/>
          <w:szCs w:val="24"/>
          <w:cs/>
        </w:rPr>
        <w:t>समस्या/चुनौती</w:t>
      </w:r>
    </w:p>
    <w:p w:rsidR="009031C2" w:rsidRPr="00FD6A34" w:rsidRDefault="00FD6A34" w:rsidP="00FD6A34">
      <w:pPr>
        <w:spacing w:after="0" w:line="300" w:lineRule="auto"/>
        <w:ind w:left="27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18. </w:t>
      </w:r>
      <w:r w:rsidR="009031C2" w:rsidRPr="00FD6A34">
        <w:rPr>
          <w:rFonts w:cs="Kalimati" w:hint="cs"/>
          <w:sz w:val="24"/>
          <w:szCs w:val="24"/>
          <w:cs/>
        </w:rPr>
        <w:t>समस्या समाधानमा भएका प्रयासहरु</w:t>
      </w:r>
    </w:p>
    <w:p w:rsidR="009031C2" w:rsidRDefault="00FD6A34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 xml:space="preserve">19. </w:t>
      </w:r>
      <w:r w:rsidR="009031C2" w:rsidRPr="00FD6A34">
        <w:rPr>
          <w:rFonts w:cs="Kalimati" w:hint="cs"/>
          <w:sz w:val="24"/>
          <w:szCs w:val="24"/>
          <w:cs/>
        </w:rPr>
        <w:t>अपेक्षा</w:t>
      </w: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EC0A56" w:rsidRDefault="00EC0A56" w:rsidP="00FD6A34">
      <w:pPr>
        <w:spacing w:after="0" w:line="300" w:lineRule="auto"/>
        <w:ind w:left="270"/>
        <w:rPr>
          <w:rFonts w:cs="Kalimati"/>
          <w:sz w:val="24"/>
          <w:szCs w:val="24"/>
          <w:cs/>
        </w:rPr>
      </w:pPr>
    </w:p>
    <w:p w:rsidR="00BF230D" w:rsidRPr="00FD6A34" w:rsidRDefault="00BF230D" w:rsidP="00FD6A34">
      <w:pPr>
        <w:rPr>
          <w:rFonts w:cs="Kalimati"/>
          <w:sz w:val="24"/>
          <w:szCs w:val="24"/>
          <w:cs/>
        </w:rPr>
        <w:sectPr w:rsidR="00BF230D" w:rsidRPr="00FD6A34" w:rsidSect="00377187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5062E" w:rsidRPr="0009317D" w:rsidRDefault="00E5062E">
      <w:pPr>
        <w:rPr>
          <w:rFonts w:cs="Arial Unicode MS"/>
        </w:rPr>
      </w:pPr>
    </w:p>
    <w:sectPr w:rsidR="00E5062E" w:rsidRPr="0009317D" w:rsidSect="00A53A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3F" w:rsidRDefault="00476E3F" w:rsidP="00D64BB7">
      <w:pPr>
        <w:spacing w:after="0" w:line="240" w:lineRule="auto"/>
      </w:pPr>
      <w:r>
        <w:separator/>
      </w:r>
    </w:p>
  </w:endnote>
  <w:endnote w:type="continuationSeparator" w:id="0">
    <w:p w:rsidR="00476E3F" w:rsidRDefault="00476E3F" w:rsidP="00D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CS NEPALI" w:hAnsi="PCS NEPALI"/>
      </w:rPr>
      <w:id w:val="8211098"/>
      <w:docPartObj>
        <w:docPartGallery w:val="Page Numbers (Bottom of Page)"/>
        <w:docPartUnique/>
      </w:docPartObj>
    </w:sdtPr>
    <w:sdtEndPr/>
    <w:sdtContent>
      <w:p w:rsidR="00EC0A56" w:rsidRPr="00D64BB7" w:rsidRDefault="00EC0A56">
        <w:pPr>
          <w:pStyle w:val="Footer"/>
          <w:jc w:val="center"/>
          <w:rPr>
            <w:rFonts w:ascii="PCS NEPALI" w:hAnsi="PCS NEPALI"/>
          </w:rPr>
        </w:pPr>
        <w:r w:rsidRPr="00D64BB7">
          <w:rPr>
            <w:rFonts w:ascii="PCS NEPALI" w:hAnsi="PCS NEPALI"/>
          </w:rPr>
          <w:fldChar w:fldCharType="begin"/>
        </w:r>
        <w:r w:rsidRPr="00D64BB7">
          <w:rPr>
            <w:rFonts w:ascii="PCS NEPALI" w:hAnsi="PCS NEPALI"/>
          </w:rPr>
          <w:instrText xml:space="preserve"> PAGE   \* MERGEFORMAT </w:instrText>
        </w:r>
        <w:r w:rsidRPr="00D64BB7">
          <w:rPr>
            <w:rFonts w:ascii="PCS NEPALI" w:hAnsi="PCS NEPALI"/>
          </w:rPr>
          <w:fldChar w:fldCharType="separate"/>
        </w:r>
        <w:r w:rsidR="00476E3F">
          <w:rPr>
            <w:rFonts w:ascii="PCS NEPALI" w:hAnsi="PCS NEPALI"/>
            <w:noProof/>
          </w:rPr>
          <w:t>1</w:t>
        </w:r>
        <w:r w:rsidRPr="00D64BB7">
          <w:rPr>
            <w:rFonts w:ascii="PCS NEPALI" w:hAnsi="PCS NEPALI"/>
          </w:rPr>
          <w:fldChar w:fldCharType="end"/>
        </w:r>
      </w:p>
    </w:sdtContent>
  </w:sdt>
  <w:p w:rsidR="00EC0A56" w:rsidRPr="00D64BB7" w:rsidRDefault="00EC0A56">
    <w:pPr>
      <w:pStyle w:val="Footer"/>
      <w:rPr>
        <w:rFonts w:ascii="PCS NEPALI" w:hAnsi="PCS NEPAL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CS NEPALI" w:hAnsi="PCS NEPALI"/>
      </w:rPr>
      <w:id w:val="190167797"/>
      <w:docPartObj>
        <w:docPartGallery w:val="Page Numbers (Bottom of Page)"/>
        <w:docPartUnique/>
      </w:docPartObj>
    </w:sdtPr>
    <w:sdtEndPr/>
    <w:sdtContent>
      <w:p w:rsidR="00EC0A56" w:rsidRPr="00E72D4C" w:rsidRDefault="00EC0A56">
        <w:pPr>
          <w:pStyle w:val="Footer"/>
          <w:jc w:val="center"/>
          <w:rPr>
            <w:rFonts w:ascii="PCS NEPALI" w:hAnsi="PCS NEPALI"/>
          </w:rPr>
        </w:pPr>
        <w:r w:rsidRPr="00E72D4C">
          <w:rPr>
            <w:rFonts w:ascii="PCS NEPALI" w:hAnsi="PCS NEPALI"/>
          </w:rPr>
          <w:fldChar w:fldCharType="begin"/>
        </w:r>
        <w:r w:rsidRPr="00E72D4C">
          <w:rPr>
            <w:rFonts w:ascii="PCS NEPALI" w:hAnsi="PCS NEPALI"/>
          </w:rPr>
          <w:instrText xml:space="preserve"> PAGE   \* MERGEFORMAT </w:instrText>
        </w:r>
        <w:r w:rsidRPr="00E72D4C">
          <w:rPr>
            <w:rFonts w:ascii="PCS NEPALI" w:hAnsi="PCS NEPALI"/>
          </w:rPr>
          <w:fldChar w:fldCharType="separate"/>
        </w:r>
        <w:r w:rsidR="00B631F2">
          <w:rPr>
            <w:rFonts w:ascii="PCS NEPALI" w:hAnsi="PCS NEPALI"/>
            <w:noProof/>
          </w:rPr>
          <w:t>7</w:t>
        </w:r>
        <w:r w:rsidRPr="00E72D4C">
          <w:rPr>
            <w:rFonts w:ascii="PCS NEPALI" w:hAnsi="PCS NEPALI"/>
          </w:rPr>
          <w:fldChar w:fldCharType="end"/>
        </w:r>
      </w:p>
    </w:sdtContent>
  </w:sdt>
  <w:p w:rsidR="00EC0A56" w:rsidRPr="00E72D4C" w:rsidRDefault="00EC0A56">
    <w:pPr>
      <w:pStyle w:val="Footer"/>
      <w:rPr>
        <w:rFonts w:ascii="PCS NEPALI" w:hAnsi="PCS NEPAL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3F" w:rsidRDefault="00476E3F" w:rsidP="00D64BB7">
      <w:pPr>
        <w:spacing w:after="0" w:line="240" w:lineRule="auto"/>
      </w:pPr>
      <w:r>
        <w:separator/>
      </w:r>
    </w:p>
  </w:footnote>
  <w:footnote w:type="continuationSeparator" w:id="0">
    <w:p w:rsidR="00476E3F" w:rsidRDefault="00476E3F" w:rsidP="00D6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716"/>
    <w:multiLevelType w:val="hybridMultilevel"/>
    <w:tmpl w:val="1782467E"/>
    <w:lvl w:ilvl="0" w:tplc="C1C2D728">
      <w:start w:val="1"/>
      <w:numFmt w:val="decimal"/>
      <w:lvlText w:val="%1."/>
      <w:lvlJc w:val="left"/>
      <w:pPr>
        <w:ind w:left="502" w:hanging="360"/>
      </w:pPr>
      <w:rPr>
        <w:rFonts w:ascii="Kalimati" w:hAnsi="Kalimati" w:cs="Kalimati" w:hint="cs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101C0E"/>
    <w:multiLevelType w:val="hybridMultilevel"/>
    <w:tmpl w:val="ECFAEDC2"/>
    <w:lvl w:ilvl="0" w:tplc="B128D868">
      <w:start w:val="1"/>
      <w:numFmt w:val="hindiVowels"/>
      <w:lvlText w:val="%1."/>
      <w:lvlJc w:val="center"/>
      <w:pPr>
        <w:ind w:left="450" w:hanging="360"/>
      </w:pPr>
      <w:rPr>
        <w:rFonts w:ascii="Nirmala UI" w:eastAsiaTheme="minorHAnsi" w:hAnsi="Nirmala UI" w:cs="Kalimati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81D"/>
    <w:multiLevelType w:val="hybridMultilevel"/>
    <w:tmpl w:val="ED4E5F70"/>
    <w:lvl w:ilvl="0" w:tplc="B128D868">
      <w:start w:val="1"/>
      <w:numFmt w:val="hindiVowels"/>
      <w:lvlText w:val="%1."/>
      <w:lvlJc w:val="center"/>
      <w:pPr>
        <w:ind w:left="845" w:hanging="360"/>
      </w:pPr>
      <w:rPr>
        <w:rFonts w:ascii="Nirmala UI" w:eastAsiaTheme="minorHAnsi" w:hAnsi="Nirmala UI" w:cs="Kalimati" w:hint="default"/>
        <w:bCs w:val="0"/>
        <w:iCs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0D5412B3"/>
    <w:multiLevelType w:val="hybridMultilevel"/>
    <w:tmpl w:val="03DED5A0"/>
    <w:lvl w:ilvl="0" w:tplc="0150CE18">
      <w:start w:val="1"/>
      <w:numFmt w:val="hindiVowel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3624D5A"/>
    <w:multiLevelType w:val="hybridMultilevel"/>
    <w:tmpl w:val="43E4EF8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4900007"/>
    <w:multiLevelType w:val="hybridMultilevel"/>
    <w:tmpl w:val="9558C8E0"/>
    <w:lvl w:ilvl="0" w:tplc="B128D868">
      <w:start w:val="1"/>
      <w:numFmt w:val="hindiVowels"/>
      <w:lvlText w:val="%1."/>
      <w:lvlJc w:val="center"/>
      <w:pPr>
        <w:ind w:left="1350" w:hanging="360"/>
      </w:pPr>
      <w:rPr>
        <w:rFonts w:ascii="Nirmala UI" w:eastAsiaTheme="minorHAnsi" w:hAnsi="Nirmala UI" w:cs="Kalimati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A590E6C"/>
    <w:multiLevelType w:val="hybridMultilevel"/>
    <w:tmpl w:val="9046442E"/>
    <w:lvl w:ilvl="0" w:tplc="C262BC7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7D55"/>
    <w:multiLevelType w:val="hybridMultilevel"/>
    <w:tmpl w:val="73EE09E4"/>
    <w:lvl w:ilvl="0" w:tplc="95A0B5A0">
      <w:start w:val="1"/>
      <w:numFmt w:val="hindiVowels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0E1444"/>
    <w:multiLevelType w:val="hybridMultilevel"/>
    <w:tmpl w:val="6F48BBA2"/>
    <w:lvl w:ilvl="0" w:tplc="F970E2E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922"/>
    <w:multiLevelType w:val="hybridMultilevel"/>
    <w:tmpl w:val="2FA421B0"/>
    <w:lvl w:ilvl="0" w:tplc="F872C50E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41401"/>
    <w:multiLevelType w:val="hybridMultilevel"/>
    <w:tmpl w:val="449EE91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C973CAE"/>
    <w:multiLevelType w:val="hybridMultilevel"/>
    <w:tmpl w:val="87CC2D48"/>
    <w:lvl w:ilvl="0" w:tplc="F232FC02">
      <w:start w:val="14"/>
      <w:numFmt w:val="bullet"/>
      <w:lvlText w:val="-"/>
      <w:lvlJc w:val="left"/>
      <w:pPr>
        <w:ind w:left="720" w:hanging="360"/>
      </w:pPr>
      <w:rPr>
        <w:rFonts w:ascii="Kokila" w:eastAsiaTheme="minorEastAsia" w:hAnsi="Kokila" w:cs="Koki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9FC"/>
    <w:multiLevelType w:val="hybridMultilevel"/>
    <w:tmpl w:val="83249BD4"/>
    <w:lvl w:ilvl="0" w:tplc="80641B9C">
      <w:start w:val="1"/>
      <w:numFmt w:val="hindiVowels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935FE"/>
    <w:multiLevelType w:val="hybridMultilevel"/>
    <w:tmpl w:val="326CDF2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55840"/>
    <w:multiLevelType w:val="hybridMultilevel"/>
    <w:tmpl w:val="DB561EA2"/>
    <w:lvl w:ilvl="0" w:tplc="7F9E4C76">
      <w:start w:val="1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234686"/>
    <w:multiLevelType w:val="hybridMultilevel"/>
    <w:tmpl w:val="DF88F54C"/>
    <w:lvl w:ilvl="0" w:tplc="C1A6706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31FEE"/>
    <w:multiLevelType w:val="hybridMultilevel"/>
    <w:tmpl w:val="7084EB3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CCD0D85"/>
    <w:multiLevelType w:val="hybridMultilevel"/>
    <w:tmpl w:val="12D6059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DCB2C1B"/>
    <w:multiLevelType w:val="hybridMultilevel"/>
    <w:tmpl w:val="582021F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FA83059"/>
    <w:multiLevelType w:val="hybridMultilevel"/>
    <w:tmpl w:val="5E60F5DE"/>
    <w:lvl w:ilvl="0" w:tplc="13841FDA">
      <w:start w:val="1"/>
      <w:numFmt w:val="hindiVowel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50D24C30"/>
    <w:multiLevelType w:val="hybridMultilevel"/>
    <w:tmpl w:val="0EF4E538"/>
    <w:lvl w:ilvl="0" w:tplc="B128D868">
      <w:start w:val="1"/>
      <w:numFmt w:val="hindiVowels"/>
      <w:lvlText w:val="%1."/>
      <w:lvlJc w:val="center"/>
      <w:pPr>
        <w:ind w:left="450" w:hanging="360"/>
      </w:pPr>
      <w:rPr>
        <w:rFonts w:ascii="Nirmala UI" w:eastAsiaTheme="minorHAnsi" w:hAnsi="Nirmala UI" w:cs="Kalimati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D03FE"/>
    <w:multiLevelType w:val="hybridMultilevel"/>
    <w:tmpl w:val="60562B26"/>
    <w:lvl w:ilvl="0" w:tplc="7C4257E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B3975"/>
    <w:multiLevelType w:val="hybridMultilevel"/>
    <w:tmpl w:val="BEFA18E0"/>
    <w:lvl w:ilvl="0" w:tplc="3DC8AA66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A2370"/>
    <w:multiLevelType w:val="hybridMultilevel"/>
    <w:tmpl w:val="B8C271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23BCC"/>
    <w:multiLevelType w:val="hybridMultilevel"/>
    <w:tmpl w:val="95960548"/>
    <w:lvl w:ilvl="0" w:tplc="BF14D5CC">
      <w:start w:val="1"/>
      <w:numFmt w:val="hindiVowels"/>
      <w:lvlText w:val="%1."/>
      <w:lvlJc w:val="left"/>
      <w:pPr>
        <w:ind w:left="20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62A1104E"/>
    <w:multiLevelType w:val="hybridMultilevel"/>
    <w:tmpl w:val="4E7C65DC"/>
    <w:lvl w:ilvl="0" w:tplc="252C7F4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D5F1C"/>
    <w:multiLevelType w:val="hybridMultilevel"/>
    <w:tmpl w:val="AD669D56"/>
    <w:lvl w:ilvl="0" w:tplc="5E72A154">
      <w:start w:val="1"/>
      <w:numFmt w:val="hindiVowel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A947DA4"/>
    <w:multiLevelType w:val="hybridMultilevel"/>
    <w:tmpl w:val="9080E1A0"/>
    <w:lvl w:ilvl="0" w:tplc="7812B3E8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C503F"/>
    <w:multiLevelType w:val="hybridMultilevel"/>
    <w:tmpl w:val="FEFCA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1A32B8"/>
    <w:multiLevelType w:val="hybridMultilevel"/>
    <w:tmpl w:val="060AFE6C"/>
    <w:lvl w:ilvl="0" w:tplc="7482442E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8C7C1C"/>
    <w:multiLevelType w:val="hybridMultilevel"/>
    <w:tmpl w:val="4906C9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9D74D8"/>
    <w:multiLevelType w:val="hybridMultilevel"/>
    <w:tmpl w:val="8196C36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28D5E03"/>
    <w:multiLevelType w:val="hybridMultilevel"/>
    <w:tmpl w:val="B2D0720C"/>
    <w:lvl w:ilvl="0" w:tplc="B128D868">
      <w:start w:val="1"/>
      <w:numFmt w:val="hindiVowels"/>
      <w:lvlText w:val="%1."/>
      <w:lvlJc w:val="center"/>
      <w:pPr>
        <w:ind w:left="575" w:hanging="360"/>
      </w:pPr>
      <w:rPr>
        <w:rFonts w:ascii="Nirmala UI" w:eastAsiaTheme="minorHAnsi" w:hAnsi="Nirmala UI" w:cs="Kalimati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3" w15:restartNumberingAfterBreak="0">
    <w:nsid w:val="7419256D"/>
    <w:multiLevelType w:val="hybridMultilevel"/>
    <w:tmpl w:val="ED241E6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4B80EFC"/>
    <w:multiLevelType w:val="hybridMultilevel"/>
    <w:tmpl w:val="EA5A1DB4"/>
    <w:lvl w:ilvl="0" w:tplc="CC2E86D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709B9"/>
    <w:multiLevelType w:val="hybridMultilevel"/>
    <w:tmpl w:val="92D0A914"/>
    <w:lvl w:ilvl="0" w:tplc="4104C1A6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74BAF"/>
    <w:multiLevelType w:val="hybridMultilevel"/>
    <w:tmpl w:val="7496FE98"/>
    <w:lvl w:ilvl="0" w:tplc="DB4ECEA4">
      <w:start w:val="1"/>
      <w:numFmt w:val="decimal"/>
      <w:lvlText w:val="%1."/>
      <w:lvlJc w:val="left"/>
      <w:pPr>
        <w:ind w:left="502" w:hanging="360"/>
      </w:pPr>
      <w:rPr>
        <w:rFonts w:ascii="Kalimati" w:hAnsi="Kalimati" w:cs="Kalimati" w:hint="cs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9AE62C4"/>
    <w:multiLevelType w:val="hybridMultilevel"/>
    <w:tmpl w:val="14C29700"/>
    <w:lvl w:ilvl="0" w:tplc="99049FE8">
      <w:start w:val="1"/>
      <w:numFmt w:val="hindiNumbers"/>
      <w:lvlText w:val="%1."/>
      <w:lvlJc w:val="left"/>
      <w:pPr>
        <w:ind w:left="9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BC91963"/>
    <w:multiLevelType w:val="hybridMultilevel"/>
    <w:tmpl w:val="C2D2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D868">
      <w:start w:val="1"/>
      <w:numFmt w:val="hindiVowels"/>
      <w:lvlText w:val="%2."/>
      <w:lvlJc w:val="center"/>
      <w:pPr>
        <w:ind w:left="1440" w:hanging="360"/>
      </w:pPr>
      <w:rPr>
        <w:rFonts w:ascii="Nirmala UI" w:eastAsiaTheme="minorHAnsi" w:hAnsi="Nirmala UI" w:cs="Kalimati" w:hint="default"/>
        <w:bCs w:val="0"/>
        <w:iCs w:val="0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0"/>
  </w:num>
  <w:num w:numId="3">
    <w:abstractNumId w:val="13"/>
  </w:num>
  <w:num w:numId="4">
    <w:abstractNumId w:val="16"/>
  </w:num>
  <w:num w:numId="5">
    <w:abstractNumId w:val="10"/>
  </w:num>
  <w:num w:numId="6">
    <w:abstractNumId w:val="17"/>
  </w:num>
  <w:num w:numId="7">
    <w:abstractNumId w:val="18"/>
  </w:num>
  <w:num w:numId="8">
    <w:abstractNumId w:val="22"/>
  </w:num>
  <w:num w:numId="9">
    <w:abstractNumId w:val="23"/>
  </w:num>
  <w:num w:numId="10">
    <w:abstractNumId w:val="29"/>
  </w:num>
  <w:num w:numId="11">
    <w:abstractNumId w:val="4"/>
  </w:num>
  <w:num w:numId="12">
    <w:abstractNumId w:val="25"/>
  </w:num>
  <w:num w:numId="13">
    <w:abstractNumId w:val="6"/>
  </w:num>
  <w:num w:numId="14">
    <w:abstractNumId w:val="8"/>
  </w:num>
  <w:num w:numId="15">
    <w:abstractNumId w:val="34"/>
  </w:num>
  <w:num w:numId="16">
    <w:abstractNumId w:val="15"/>
  </w:num>
  <w:num w:numId="17">
    <w:abstractNumId w:val="14"/>
  </w:num>
  <w:num w:numId="18">
    <w:abstractNumId w:val="12"/>
  </w:num>
  <w:num w:numId="19">
    <w:abstractNumId w:val="11"/>
  </w:num>
  <w:num w:numId="20">
    <w:abstractNumId w:val="9"/>
  </w:num>
  <w:num w:numId="21">
    <w:abstractNumId w:val="35"/>
  </w:num>
  <w:num w:numId="22">
    <w:abstractNumId w:val="28"/>
  </w:num>
  <w:num w:numId="23">
    <w:abstractNumId w:val="27"/>
  </w:num>
  <w:num w:numId="24">
    <w:abstractNumId w:val="38"/>
  </w:num>
  <w:num w:numId="25">
    <w:abstractNumId w:val="2"/>
  </w:num>
  <w:num w:numId="26">
    <w:abstractNumId w:val="1"/>
  </w:num>
  <w:num w:numId="27">
    <w:abstractNumId w:val="32"/>
  </w:num>
  <w:num w:numId="28">
    <w:abstractNumId w:val="20"/>
  </w:num>
  <w:num w:numId="29">
    <w:abstractNumId w:val="5"/>
  </w:num>
  <w:num w:numId="30">
    <w:abstractNumId w:val="0"/>
  </w:num>
  <w:num w:numId="31">
    <w:abstractNumId w:val="36"/>
  </w:num>
  <w:num w:numId="32">
    <w:abstractNumId w:val="31"/>
  </w:num>
  <w:num w:numId="33">
    <w:abstractNumId w:val="33"/>
  </w:num>
  <w:num w:numId="34">
    <w:abstractNumId w:val="21"/>
  </w:num>
  <w:num w:numId="35">
    <w:abstractNumId w:val="26"/>
  </w:num>
  <w:num w:numId="36">
    <w:abstractNumId w:val="3"/>
  </w:num>
  <w:num w:numId="37">
    <w:abstractNumId w:val="7"/>
  </w:num>
  <w:num w:numId="38">
    <w:abstractNumId w:val="19"/>
  </w:num>
  <w:num w:numId="39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C2"/>
    <w:rsid w:val="00017E82"/>
    <w:rsid w:val="0009317D"/>
    <w:rsid w:val="001128C1"/>
    <w:rsid w:val="001411B3"/>
    <w:rsid w:val="00167EE2"/>
    <w:rsid w:val="001B20FB"/>
    <w:rsid w:val="001D3011"/>
    <w:rsid w:val="0025753B"/>
    <w:rsid w:val="00265A55"/>
    <w:rsid w:val="002C76B3"/>
    <w:rsid w:val="00332E4C"/>
    <w:rsid w:val="0033350D"/>
    <w:rsid w:val="00335E27"/>
    <w:rsid w:val="0035425E"/>
    <w:rsid w:val="00354A21"/>
    <w:rsid w:val="003740FA"/>
    <w:rsid w:val="00377187"/>
    <w:rsid w:val="00393FAF"/>
    <w:rsid w:val="00455A66"/>
    <w:rsid w:val="00465077"/>
    <w:rsid w:val="00476E3F"/>
    <w:rsid w:val="00494B73"/>
    <w:rsid w:val="004A7F84"/>
    <w:rsid w:val="00522B7A"/>
    <w:rsid w:val="0054240A"/>
    <w:rsid w:val="00574E8F"/>
    <w:rsid w:val="00595E6C"/>
    <w:rsid w:val="0064037C"/>
    <w:rsid w:val="006E12E8"/>
    <w:rsid w:val="007829A8"/>
    <w:rsid w:val="008D5871"/>
    <w:rsid w:val="009031C2"/>
    <w:rsid w:val="009630C4"/>
    <w:rsid w:val="009B52F5"/>
    <w:rsid w:val="009D5D06"/>
    <w:rsid w:val="00A07B6C"/>
    <w:rsid w:val="00A53A7B"/>
    <w:rsid w:val="00A9312E"/>
    <w:rsid w:val="00AB72CE"/>
    <w:rsid w:val="00B6119B"/>
    <w:rsid w:val="00B631F2"/>
    <w:rsid w:val="00B66371"/>
    <w:rsid w:val="00BF230D"/>
    <w:rsid w:val="00C4373C"/>
    <w:rsid w:val="00CE3610"/>
    <w:rsid w:val="00D25823"/>
    <w:rsid w:val="00D64BB7"/>
    <w:rsid w:val="00DD3920"/>
    <w:rsid w:val="00E0170F"/>
    <w:rsid w:val="00E5062E"/>
    <w:rsid w:val="00E615B8"/>
    <w:rsid w:val="00E773D4"/>
    <w:rsid w:val="00EC0A56"/>
    <w:rsid w:val="00F079C0"/>
    <w:rsid w:val="00F751F5"/>
    <w:rsid w:val="00FA0A26"/>
    <w:rsid w:val="00FD29A7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07C1"/>
  <w15:docId w15:val="{074CA3FA-7007-4004-9D73-9662CE63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C2"/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C2"/>
    <w:pPr>
      <w:ind w:left="720"/>
      <w:contextualSpacing/>
    </w:pPr>
  </w:style>
  <w:style w:type="table" w:styleId="TableGrid">
    <w:name w:val="Table Grid"/>
    <w:basedOn w:val="TableNormal"/>
    <w:uiPriority w:val="59"/>
    <w:rsid w:val="009031C2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64037C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4"/>
      <w:lang w:bidi="ar-SA"/>
    </w:rPr>
  </w:style>
  <w:style w:type="paragraph" w:customStyle="1" w:styleId="Style3">
    <w:name w:val="Style3"/>
    <w:basedOn w:val="Normal"/>
    <w:rsid w:val="0064037C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4"/>
      <w:lang w:bidi="ar-SA"/>
    </w:rPr>
  </w:style>
  <w:style w:type="paragraph" w:customStyle="1" w:styleId="Style4">
    <w:name w:val="Style4"/>
    <w:basedOn w:val="Normal"/>
    <w:rsid w:val="0064037C"/>
    <w:pPr>
      <w:spacing w:after="0" w:line="240" w:lineRule="auto"/>
    </w:pPr>
    <w:rPr>
      <w:rFonts w:ascii="Fontasy Himali" w:eastAsia="Fontasy Himali" w:hAnsi="Fontasy Himali" w:cs="Fontasy Himali"/>
      <w:b/>
      <w:sz w:val="24"/>
      <w:szCs w:val="24"/>
      <w:lang w:bidi="ar-SA"/>
    </w:rPr>
  </w:style>
  <w:style w:type="paragraph" w:customStyle="1" w:styleId="Style6">
    <w:name w:val="Style6"/>
    <w:basedOn w:val="Normal"/>
    <w:rsid w:val="0064037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character" w:styleId="Hyperlink">
    <w:name w:val="Hyperlink"/>
    <w:uiPriority w:val="99"/>
    <w:unhideWhenUsed/>
    <w:rsid w:val="0054240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B7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73"/>
    <w:rPr>
      <w:rFonts w:ascii="Tahoma" w:eastAsiaTheme="minorEastAsia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semiHidden/>
    <w:unhideWhenUsed/>
    <w:rsid w:val="00A0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B6C"/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A0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B6C"/>
    <w:rPr>
      <w:rFonts w:eastAsiaTheme="minorEastAsia"/>
      <w:szCs w:val="20"/>
      <w:lang w:bidi="ne-NP"/>
    </w:rPr>
  </w:style>
  <w:style w:type="paragraph" w:styleId="NormalWeb">
    <w:name w:val="Normal (Web)"/>
    <w:basedOn w:val="Normal"/>
    <w:uiPriority w:val="99"/>
    <w:semiHidden/>
    <w:unhideWhenUsed/>
    <w:rsid w:val="00A0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6</cp:revision>
  <dcterms:created xsi:type="dcterms:W3CDTF">2021-07-24T09:38:00Z</dcterms:created>
  <dcterms:modified xsi:type="dcterms:W3CDTF">2022-02-06T07:53:00Z</dcterms:modified>
</cp:coreProperties>
</file>